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EBAEB" w14:textId="77777777" w:rsidR="00D26CCA" w:rsidRPr="00AB2683" w:rsidRDefault="00AB2683" w:rsidP="00AB2683">
      <w:pPr>
        <w:jc w:val="center"/>
        <w:rPr>
          <w:b/>
          <w:sz w:val="36"/>
          <w:szCs w:val="36"/>
        </w:rPr>
      </w:pPr>
      <w:r w:rsidRPr="00AB2683">
        <w:rPr>
          <w:b/>
          <w:sz w:val="36"/>
          <w:szCs w:val="36"/>
        </w:rPr>
        <w:t>Comment Form</w:t>
      </w:r>
    </w:p>
    <w:p w14:paraId="6C317DB6" w14:textId="77777777" w:rsidR="00267894" w:rsidRDefault="00267894" w:rsidP="00F56426">
      <w:pPr>
        <w:jc w:val="center"/>
        <w:rPr>
          <w:rFonts w:cs="Arial"/>
          <w:b/>
          <w:bCs/>
          <w:sz w:val="36"/>
          <w:szCs w:val="36"/>
        </w:rPr>
      </w:pPr>
      <w:r w:rsidRPr="00267894">
        <w:rPr>
          <w:rFonts w:cs="Arial"/>
          <w:b/>
          <w:bCs/>
          <w:sz w:val="36"/>
          <w:szCs w:val="36"/>
        </w:rPr>
        <w:t xml:space="preserve">SAR-013: Revisions to Regional Standard </w:t>
      </w:r>
    </w:p>
    <w:p w14:paraId="18A3C7FC" w14:textId="4CFB9FE2" w:rsidR="00F56426" w:rsidRPr="00267894" w:rsidRDefault="00267894" w:rsidP="00F56426">
      <w:pPr>
        <w:jc w:val="center"/>
        <w:rPr>
          <w:b/>
          <w:bCs/>
          <w:sz w:val="36"/>
          <w:szCs w:val="36"/>
        </w:rPr>
      </w:pPr>
      <w:r w:rsidRPr="00267894">
        <w:rPr>
          <w:rFonts w:cs="Arial"/>
          <w:b/>
          <w:bCs/>
          <w:sz w:val="36"/>
          <w:szCs w:val="36"/>
        </w:rPr>
        <w:t>BAL-001-TRE-2</w:t>
      </w:r>
    </w:p>
    <w:p w14:paraId="4CCD0497" w14:textId="77777777" w:rsidR="00AB2683" w:rsidRDefault="00AB2683">
      <w:pPr>
        <w:rPr>
          <w:szCs w:val="22"/>
        </w:rPr>
      </w:pPr>
    </w:p>
    <w:p w14:paraId="70360026" w14:textId="77777777" w:rsidR="00AB2683" w:rsidRDefault="00AB2683">
      <w:pPr>
        <w:rPr>
          <w:szCs w:val="2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inline distT="0" distB="0" distL="0" distR="0" wp14:anchorId="1CAE80F2" wp14:editId="6D9572F7">
                <wp:extent cx="3086100" cy="494030"/>
                <wp:effectExtent l="0" t="0" r="19050" b="20320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940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00FF">
                                <a:alpha val="33000"/>
                              </a:srgbClr>
                            </a:gs>
                            <a:gs pos="100000">
                              <a:srgbClr val="C0C0C0">
                                <a:alpha val="19000"/>
                              </a:srgbClr>
                            </a:gs>
                          </a:gsLst>
                          <a:lin ang="0" scaled="1"/>
                        </a:gradFill>
                        <a:ln w="1587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2B6CD" w14:textId="77777777" w:rsidR="00AB2683" w:rsidRDefault="00AB2683" w:rsidP="00AB2683">
                            <w:pPr>
                              <w:pStyle w:val="Heading5"/>
                              <w:rPr>
                                <w:rStyle w:val="Hyperlink"/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3366"/>
                                <w:sz w:val="22"/>
                                <w:szCs w:val="22"/>
                              </w:rPr>
                              <w:t>E-mail completed form to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color w:val="003366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rsm@texasre.org</w:t>
                              </w:r>
                            </w:hyperlink>
                          </w:p>
                          <w:p w14:paraId="06FBB20A" w14:textId="77777777" w:rsidR="00AB2683" w:rsidRDefault="00AB2683" w:rsidP="00AB2683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14:paraId="00E9DBC4" w14:textId="77777777" w:rsidR="00AB2683" w:rsidRDefault="00AB2683" w:rsidP="00AB26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CAE80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43pt;height:3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pPTbgIAAPMEAAAOAAAAZHJzL2Uyb0RvYy54bWysVF1v2yAUfZ+0/4B4X+w0SZtYdaouXaZJ&#10;3YfUTXsmGNtomMuAxG5//S7gpFmnvUxLJAu4l3PPuR9c3wydIgdhnQRd0ukkp0RoDpXUTUm/fd2+&#10;WVLiPNMVU6BFSR+Fozfr16+ue1OIC2hBVcISBNGu6E1JW+9NkWWOt6JjbgJGaDTWYDvmcWubrLKs&#10;R/ROZRd5fpn1YCtjgQvn8PQuGek64te14P5zXTvhiSopcvPxa+N3F77Z+poVjWWmlXykwf6BRcek&#10;xqAnqDvmGdlb+QdUJ7kFB7WfcOgyqGvJRdSAaqb5CzUPLTMiasHkOHNKk/t/sPzT4cF8scQPb2HA&#10;AkYRztwD/+GIhk3LdCNurYW+FazCwNOQsqw3rhivhlS7wgWQXf8RKiwy23uIQENtu5AV1EkQHQvw&#10;eEq6GDzheDjLl5fTHE0cbfPVPJ/FqmSsON421vn3AjoSFiW1WNSIzg73zgc2rDi6jCWotlIpYsF/&#10;l76NWTxKaxzeiV6OGEA9eVJsm91GWXJgoU/wt92mEMq0LJ3OZngcxbPCJfcYunHncKgkuIWj0Snd&#10;3uTh/xJzuvo7Jqo6kVVSEyxEYEscZ0pUx0LEjotyQ0ilSY+WxfJqkSiAkifjb3wCS9SYsufO3Trp&#10;cSKV7Eq6DF7jjITyv9NVnBfPpEprJKn02A+hBVIz+GE3oGPoix1Uj9gZWIpIHl8KXLRgnyjpcepK&#10;6n7umRWUqA8aq7GazudhTONmvri6wI09t+zOLUxzhCqpp5idsNz4NNp7Y2XTYqTUzxpusSNrGZvl&#10;mdXIGycrFTK9AmF0z/fR6/mtWv8CAAD//wMAUEsDBBQABgAIAAAAIQCFicJe3QAAAAQBAAAPAAAA&#10;ZHJzL2Rvd25yZXYueG1sTI/NTsMwEITvSLyDtUjcqFOokijEqaqowKEnUn7EzY23SUS8jmK3DX16&#10;Fi5wWWk0q5lv8uVke3HE0XeOFMxnEQik2pmOGgUv24ebFIQPmozuHaGCL/SwLC4vcp0Zd6JnPFah&#10;ERxCPtMK2hCGTEpft2i1n7kBib29G60OLMdGmlGfONz28jaKYml1R9zQ6gHLFuvP6mC593W9KN8+&#10;ks1w3pZmtX58eo+rO6Wur6bVPYiAU/h7hh98RoeCmXbuQMaLXgEPCb+XvUUas9wpSJIUZJHL//DF&#10;NwAAAP//AwBQSwECLQAUAAYACAAAACEAtoM4kv4AAADhAQAAEwAAAAAAAAAAAAAAAAAAAAAAW0Nv&#10;bnRlbnRfVHlwZXNdLnhtbFBLAQItABQABgAIAAAAIQA4/SH/1gAAAJQBAAALAAAAAAAAAAAAAAAA&#10;AC8BAABfcmVscy8ucmVsc1BLAQItABQABgAIAAAAIQDTLpPTbgIAAPMEAAAOAAAAAAAAAAAAAAAA&#10;AC4CAABkcnMvZTJvRG9jLnhtbFBLAQItABQABgAIAAAAIQCFicJe3QAAAAQBAAAPAAAAAAAAAAAA&#10;AAAAAMgEAABkcnMvZG93bnJldi54bWxQSwUGAAAAAAQABADzAAAA0gUAAAAA&#10;" fillcolor="blue" strokecolor="blue" strokeweight="1.25pt">
                <v:fill opacity="21626f" color2="silver" o:opacity2="12451f" rotate="t" angle="90" focus="100%" type="gradient"/>
                <v:textbox>
                  <w:txbxContent>
                    <w:p w14:paraId="3612B6CD" w14:textId="77777777" w:rsidR="00AB2683" w:rsidRDefault="00AB2683" w:rsidP="00AB2683">
                      <w:pPr>
                        <w:pStyle w:val="Heading5"/>
                        <w:rPr>
                          <w:rStyle w:val="Hyperlink"/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3366"/>
                          <w:sz w:val="22"/>
                          <w:szCs w:val="22"/>
                        </w:rPr>
                        <w:t>E-mail completed form to</w:t>
                      </w:r>
                      <w:r>
                        <w:rPr>
                          <w:rFonts w:ascii="Arial" w:hAnsi="Arial" w:cs="Arial"/>
                          <w:b w:val="0"/>
                          <w:color w:val="003366"/>
                          <w:sz w:val="22"/>
                          <w:szCs w:val="22"/>
                        </w:rPr>
                        <w:t xml:space="preserve"> </w:t>
                      </w:r>
                      <w:hyperlink r:id="rId12" w:history="1">
                        <w:r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rsm@texasre.org</w:t>
                        </w:r>
                      </w:hyperlink>
                    </w:p>
                    <w:p w14:paraId="06FBB20A" w14:textId="77777777" w:rsidR="00AB2683" w:rsidRDefault="00AB2683" w:rsidP="00AB2683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14:paraId="00E9DBC4" w14:textId="77777777" w:rsidR="00AB2683" w:rsidRDefault="00AB2683" w:rsidP="00AB2683"/>
                  </w:txbxContent>
                </v:textbox>
                <w10:anchorlock/>
              </v:shape>
            </w:pict>
          </mc:Fallback>
        </mc:AlternateContent>
      </w:r>
    </w:p>
    <w:p w14:paraId="62B0B634" w14:textId="77777777" w:rsidR="009D0CF4" w:rsidRDefault="009D0CF4" w:rsidP="009D0CF4">
      <w:pPr>
        <w:jc w:val="both"/>
        <w:rPr>
          <w:szCs w:val="22"/>
        </w:rPr>
      </w:pPr>
    </w:p>
    <w:p w14:paraId="304AC13B" w14:textId="2DEBAB03" w:rsidR="00AB2683" w:rsidRDefault="00AB2683" w:rsidP="009D0CF4">
      <w:pPr>
        <w:jc w:val="both"/>
        <w:rPr>
          <w:szCs w:val="22"/>
        </w:rPr>
      </w:pPr>
      <w:r>
        <w:rPr>
          <w:szCs w:val="22"/>
        </w:rPr>
        <w:t>Comments must be submitted by</w:t>
      </w:r>
      <w:r w:rsidR="0013276C">
        <w:rPr>
          <w:szCs w:val="22"/>
        </w:rPr>
        <w:t xml:space="preserve"> </w:t>
      </w:r>
      <w:r w:rsidR="00D647A9">
        <w:rPr>
          <w:b/>
          <w:szCs w:val="22"/>
        </w:rPr>
        <w:t>November 6, 2025</w:t>
      </w:r>
      <w:r>
        <w:rPr>
          <w:szCs w:val="22"/>
        </w:rPr>
        <w:t>.</w:t>
      </w:r>
    </w:p>
    <w:p w14:paraId="3EE3D431" w14:textId="77777777" w:rsidR="009D0CF4" w:rsidRDefault="009D0CF4" w:rsidP="009D0CF4">
      <w:pPr>
        <w:jc w:val="both"/>
        <w:rPr>
          <w:szCs w:val="22"/>
        </w:rPr>
      </w:pPr>
    </w:p>
    <w:p w14:paraId="45503AE3" w14:textId="77777777" w:rsidR="00AB2683" w:rsidRPr="009D0CF4" w:rsidRDefault="009D0CF4" w:rsidP="00AB2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Cs w:val="22"/>
          <w:u w:val="single"/>
        </w:rPr>
      </w:pPr>
      <w:r w:rsidRPr="009D0CF4">
        <w:rPr>
          <w:szCs w:val="22"/>
          <w:u w:val="single"/>
        </w:rPr>
        <w:t>Commenter</w:t>
      </w:r>
      <w:r w:rsidR="00AB2683" w:rsidRPr="009D0CF4">
        <w:rPr>
          <w:szCs w:val="22"/>
          <w:u w:val="single"/>
        </w:rPr>
        <w:t xml:space="preserve"> Information</w:t>
      </w:r>
    </w:p>
    <w:p w14:paraId="31EFDD33" w14:textId="77777777" w:rsidR="00AB2683" w:rsidRDefault="00AB2683" w:rsidP="00AB2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Cs w:val="22"/>
        </w:rPr>
      </w:pPr>
      <w:r w:rsidRPr="009D0CF4">
        <w:rPr>
          <w:b/>
          <w:szCs w:val="22"/>
        </w:rPr>
        <w:t>Name</w:t>
      </w:r>
      <w:r>
        <w:rPr>
          <w:szCs w:val="22"/>
        </w:rPr>
        <w:t xml:space="preserve">:  </w:t>
      </w:r>
      <w:sdt>
        <w:sdtPr>
          <w:rPr>
            <w:szCs w:val="22"/>
          </w:rPr>
          <w:id w:val="-1591768586"/>
          <w:placeholder>
            <w:docPart w:val="DefaultPlaceholder_1081868574"/>
          </w:placeholder>
          <w:showingPlcHdr/>
        </w:sdtPr>
        <w:sdtEndPr/>
        <w:sdtContent>
          <w:r w:rsidRPr="00D151B1">
            <w:rPr>
              <w:rStyle w:val="PlaceholderText"/>
            </w:rPr>
            <w:t>Click here to enter text.</w:t>
          </w:r>
        </w:sdtContent>
      </w:sdt>
    </w:p>
    <w:p w14:paraId="5A05B2FC" w14:textId="77777777" w:rsidR="00AB2683" w:rsidRDefault="00AB2683" w:rsidP="00AB2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Cs w:val="22"/>
        </w:rPr>
      </w:pPr>
      <w:r w:rsidRPr="009D0CF4">
        <w:rPr>
          <w:b/>
          <w:szCs w:val="22"/>
        </w:rPr>
        <w:t>Registered Entity</w:t>
      </w:r>
      <w:r>
        <w:rPr>
          <w:szCs w:val="22"/>
        </w:rPr>
        <w:t xml:space="preserve">:  </w:t>
      </w:r>
      <w:sdt>
        <w:sdtPr>
          <w:rPr>
            <w:szCs w:val="22"/>
          </w:rPr>
          <w:id w:val="273209837"/>
          <w:placeholder>
            <w:docPart w:val="DefaultPlaceholder_1081868574"/>
          </w:placeholder>
          <w:showingPlcHdr/>
        </w:sdtPr>
        <w:sdtEndPr/>
        <w:sdtContent>
          <w:r w:rsidRPr="00D151B1">
            <w:rPr>
              <w:rStyle w:val="PlaceholderText"/>
            </w:rPr>
            <w:t>Click here to enter text.</w:t>
          </w:r>
        </w:sdtContent>
      </w:sdt>
    </w:p>
    <w:p w14:paraId="27B05600" w14:textId="77777777" w:rsidR="00AB2683" w:rsidRDefault="00AB2683" w:rsidP="00AB2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Cs w:val="22"/>
        </w:rPr>
      </w:pPr>
      <w:r w:rsidRPr="009D0CF4">
        <w:rPr>
          <w:b/>
          <w:szCs w:val="22"/>
        </w:rPr>
        <w:t>E-mail</w:t>
      </w:r>
      <w:r>
        <w:rPr>
          <w:szCs w:val="22"/>
        </w:rPr>
        <w:t xml:space="preserve">:  </w:t>
      </w:r>
      <w:sdt>
        <w:sdtPr>
          <w:rPr>
            <w:szCs w:val="22"/>
          </w:rPr>
          <w:id w:val="-914615335"/>
          <w:placeholder>
            <w:docPart w:val="DefaultPlaceholder_1081868574"/>
          </w:placeholder>
          <w:showingPlcHdr/>
        </w:sdtPr>
        <w:sdtEndPr/>
        <w:sdtContent>
          <w:r w:rsidRPr="00D151B1">
            <w:rPr>
              <w:rStyle w:val="PlaceholderText"/>
            </w:rPr>
            <w:t>Click here to enter text.</w:t>
          </w:r>
        </w:sdtContent>
      </w:sdt>
    </w:p>
    <w:p w14:paraId="32DFF96B" w14:textId="77777777" w:rsidR="00AB2683" w:rsidRDefault="00AB2683" w:rsidP="00AB2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Cs w:val="22"/>
        </w:rPr>
      </w:pPr>
      <w:r w:rsidRPr="009D0CF4">
        <w:rPr>
          <w:b/>
          <w:szCs w:val="22"/>
        </w:rPr>
        <w:t>Telephone</w:t>
      </w:r>
      <w:r>
        <w:rPr>
          <w:szCs w:val="22"/>
        </w:rPr>
        <w:t xml:space="preserve">:  </w:t>
      </w:r>
      <w:sdt>
        <w:sdtPr>
          <w:rPr>
            <w:szCs w:val="22"/>
          </w:rPr>
          <w:id w:val="-1028021292"/>
          <w:placeholder>
            <w:docPart w:val="DefaultPlaceholder_1081868574"/>
          </w:placeholder>
          <w:showingPlcHdr/>
        </w:sdtPr>
        <w:sdtEndPr/>
        <w:sdtContent>
          <w:r w:rsidRPr="00D151B1">
            <w:rPr>
              <w:rStyle w:val="PlaceholderText"/>
            </w:rPr>
            <w:t>Click here to enter text.</w:t>
          </w:r>
        </w:sdtContent>
      </w:sdt>
    </w:p>
    <w:p w14:paraId="55705948" w14:textId="77777777" w:rsidR="00AB2683" w:rsidRDefault="00AB2683" w:rsidP="00AB2683">
      <w:pPr>
        <w:jc w:val="both"/>
        <w:rPr>
          <w:szCs w:val="22"/>
        </w:rPr>
      </w:pPr>
    </w:p>
    <w:p w14:paraId="521E1013" w14:textId="77777777" w:rsidR="00AB2683" w:rsidRPr="009D0CF4" w:rsidRDefault="00AB2683" w:rsidP="00AB2683">
      <w:pPr>
        <w:jc w:val="both"/>
        <w:rPr>
          <w:szCs w:val="22"/>
          <w:u w:val="single"/>
        </w:rPr>
      </w:pPr>
      <w:r w:rsidRPr="009D0CF4">
        <w:rPr>
          <w:szCs w:val="22"/>
          <w:u w:val="single"/>
        </w:rPr>
        <w:t>Background</w:t>
      </w:r>
    </w:p>
    <w:p w14:paraId="672E41FF" w14:textId="77777777" w:rsidR="00A01717" w:rsidRDefault="00A01717" w:rsidP="00601B06">
      <w:pPr>
        <w:jc w:val="both"/>
        <w:rPr>
          <w:szCs w:val="22"/>
        </w:rPr>
      </w:pPr>
    </w:p>
    <w:p w14:paraId="6622E379" w14:textId="77777777" w:rsidR="00BE3A2F" w:rsidRDefault="00BE3A2F" w:rsidP="00BE3A2F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On June 28, 2024, ERCOT submitted a Regional Standard Authorization Request (SAR) to revise Texas RE’s Regional Standard BAL-001-TRE-2.  The MRC accepted the SAR as a project during its September 18, 2024, meeting.  </w:t>
      </w:r>
    </w:p>
    <w:p w14:paraId="637D829B" w14:textId="77777777" w:rsidR="00BE3A2F" w:rsidRDefault="00BE3A2F" w:rsidP="00BE3A2F">
      <w:pPr>
        <w:jc w:val="both"/>
        <w:rPr>
          <w:rFonts w:cs="Arial"/>
          <w:szCs w:val="22"/>
        </w:rPr>
      </w:pPr>
    </w:p>
    <w:p w14:paraId="6108527E" w14:textId="77777777" w:rsidR="00BE3A2F" w:rsidRDefault="00BE3A2F" w:rsidP="00BE3A2F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The SAR consisted of three objectives:</w:t>
      </w:r>
    </w:p>
    <w:p w14:paraId="175191FA" w14:textId="77777777" w:rsidR="00BE3A2F" w:rsidRPr="00277BA3" w:rsidRDefault="00BE3A2F" w:rsidP="00BE3A2F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cs="Arial"/>
          <w:sz w:val="24"/>
        </w:rPr>
      </w:pPr>
      <w:r w:rsidRPr="00277BA3">
        <w:rPr>
          <w:rFonts w:cs="Arial"/>
          <w:color w:val="000000"/>
          <w:szCs w:val="22"/>
        </w:rPr>
        <w:t xml:space="preserve">Include a provision that allows any generation resource that is not qualified to provide Operating Reserves to widen the resource’s Governor deadband to +/- 0.036 Hz upon confirmation from the Balancing Authority (BA). </w:t>
      </w:r>
    </w:p>
    <w:p w14:paraId="2F59F45F" w14:textId="77777777" w:rsidR="00BE3A2F" w:rsidRPr="00277BA3" w:rsidRDefault="00BE3A2F" w:rsidP="00BE3A2F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cs="Arial"/>
          <w:sz w:val="24"/>
        </w:rPr>
      </w:pPr>
      <w:r w:rsidRPr="00277BA3">
        <w:rPr>
          <w:rFonts w:cs="Arial"/>
          <w:color w:val="000000"/>
          <w:szCs w:val="22"/>
        </w:rPr>
        <w:t xml:space="preserve">Clarify the roles of the Generator Owner (GO), Compliance Enforcement Authority (CEA), and the BA as they pertain to the Compliance Monitoring Period and Reset Time Frame (Section C: 1.2) </w:t>
      </w:r>
      <w:proofErr w:type="gramStart"/>
      <w:r w:rsidRPr="00277BA3">
        <w:rPr>
          <w:rFonts w:cs="Arial"/>
          <w:color w:val="000000"/>
          <w:szCs w:val="22"/>
        </w:rPr>
        <w:t>in regards to</w:t>
      </w:r>
      <w:proofErr w:type="gramEnd"/>
      <w:r w:rsidRPr="00277BA3">
        <w:rPr>
          <w:rFonts w:cs="Arial"/>
          <w:color w:val="000000"/>
          <w:szCs w:val="22"/>
        </w:rPr>
        <w:t xml:space="preserve"> resetting the 12-month rolling average Primary Frequency Response (PFR) performance score. </w:t>
      </w:r>
    </w:p>
    <w:p w14:paraId="29009E1B" w14:textId="77777777" w:rsidR="00BE3A2F" w:rsidRPr="0033674B" w:rsidRDefault="00BE3A2F" w:rsidP="00BE3A2F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cs="Arial"/>
          <w:sz w:val="24"/>
        </w:rPr>
      </w:pPr>
      <w:r w:rsidRPr="00277BA3">
        <w:rPr>
          <w:rFonts w:cs="Arial"/>
          <w:color w:val="000000"/>
          <w:szCs w:val="22"/>
        </w:rPr>
        <w:t xml:space="preserve">Define PFR performance requirements for Battery Energy Storage Systems (BESS). </w:t>
      </w:r>
    </w:p>
    <w:p w14:paraId="198041B1" w14:textId="77777777" w:rsidR="0033674B" w:rsidRDefault="0033674B" w:rsidP="0033674B">
      <w:pPr>
        <w:autoSpaceDE w:val="0"/>
        <w:autoSpaceDN w:val="0"/>
        <w:adjustRightInd w:val="0"/>
        <w:jc w:val="both"/>
        <w:rPr>
          <w:rFonts w:cs="Arial"/>
          <w:sz w:val="24"/>
        </w:rPr>
      </w:pPr>
    </w:p>
    <w:p w14:paraId="60CB3469" w14:textId="0ECC3546" w:rsidR="0033674B" w:rsidRPr="0006157D" w:rsidRDefault="0033674B" w:rsidP="0033674B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06157D">
        <w:rPr>
          <w:rFonts w:cs="Arial"/>
          <w:szCs w:val="22"/>
        </w:rPr>
        <w:t>The following documents are posted for review:</w:t>
      </w:r>
    </w:p>
    <w:p w14:paraId="1A841A70" w14:textId="77777777" w:rsidR="0006157D" w:rsidRPr="0006157D" w:rsidRDefault="0006157D" w:rsidP="0006157D">
      <w:pPr>
        <w:pStyle w:val="ListParagraph"/>
        <w:numPr>
          <w:ilvl w:val="0"/>
          <w:numId w:val="36"/>
        </w:numPr>
        <w:jc w:val="both"/>
        <w:rPr>
          <w:rFonts w:cs="Arial"/>
          <w:szCs w:val="22"/>
        </w:rPr>
      </w:pPr>
      <w:r w:rsidRPr="0006157D">
        <w:rPr>
          <w:rFonts w:cs="Arial"/>
          <w:szCs w:val="22"/>
        </w:rPr>
        <w:t>Draft Regional Standard BAL-001-TRE-3 Clean</w:t>
      </w:r>
    </w:p>
    <w:p w14:paraId="58F7064A" w14:textId="4CA7C650" w:rsidR="0006157D" w:rsidRPr="0006157D" w:rsidRDefault="0006157D" w:rsidP="0006157D">
      <w:pPr>
        <w:pStyle w:val="ListParagraph"/>
        <w:numPr>
          <w:ilvl w:val="0"/>
          <w:numId w:val="36"/>
        </w:numPr>
        <w:jc w:val="both"/>
        <w:rPr>
          <w:rFonts w:cs="Arial"/>
          <w:szCs w:val="22"/>
        </w:rPr>
      </w:pPr>
      <w:r w:rsidRPr="0006157D">
        <w:rPr>
          <w:rFonts w:cs="Arial"/>
          <w:szCs w:val="22"/>
        </w:rPr>
        <w:t xml:space="preserve">Draft Regional Standard BAL-001-TRE-3 </w:t>
      </w:r>
      <w:r w:rsidR="00083C13">
        <w:rPr>
          <w:rFonts w:cs="Arial"/>
          <w:szCs w:val="22"/>
        </w:rPr>
        <w:t>Redline</w:t>
      </w:r>
    </w:p>
    <w:p w14:paraId="17B9294A" w14:textId="77777777" w:rsidR="0006157D" w:rsidRPr="0006157D" w:rsidRDefault="0006157D" w:rsidP="0006157D">
      <w:pPr>
        <w:pStyle w:val="ListParagraph"/>
        <w:numPr>
          <w:ilvl w:val="0"/>
          <w:numId w:val="36"/>
        </w:numPr>
        <w:jc w:val="both"/>
        <w:rPr>
          <w:rFonts w:cs="Arial"/>
          <w:szCs w:val="22"/>
        </w:rPr>
      </w:pPr>
      <w:r w:rsidRPr="0006157D">
        <w:rPr>
          <w:rFonts w:cs="Arial"/>
          <w:szCs w:val="22"/>
        </w:rPr>
        <w:t>BAL-001-TRE-3 Implementation Plan</w:t>
      </w:r>
    </w:p>
    <w:p w14:paraId="4F834AD7" w14:textId="3571BEA5" w:rsidR="0033674B" w:rsidRPr="0006157D" w:rsidRDefault="0006157D" w:rsidP="0006157D">
      <w:pPr>
        <w:pStyle w:val="ListParagraph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06157D">
        <w:rPr>
          <w:rFonts w:cs="Arial"/>
          <w:szCs w:val="22"/>
        </w:rPr>
        <w:t>Description of Revisions</w:t>
      </w:r>
    </w:p>
    <w:p w14:paraId="3E0EED1C" w14:textId="77777777" w:rsidR="00E928FA" w:rsidRDefault="00E928FA" w:rsidP="00AB2683">
      <w:pPr>
        <w:jc w:val="both"/>
        <w:rPr>
          <w:szCs w:val="22"/>
        </w:rPr>
      </w:pPr>
    </w:p>
    <w:p w14:paraId="5DAB19D8" w14:textId="77777777" w:rsidR="0054626C" w:rsidRDefault="0054626C" w:rsidP="00AB2683">
      <w:pPr>
        <w:jc w:val="both"/>
        <w:rPr>
          <w:szCs w:val="22"/>
        </w:rPr>
      </w:pPr>
    </w:p>
    <w:p w14:paraId="080B6909" w14:textId="77777777" w:rsidR="00AD03E6" w:rsidRPr="009D0CF4" w:rsidRDefault="00AD03E6" w:rsidP="00AD03E6">
      <w:pPr>
        <w:jc w:val="both"/>
        <w:rPr>
          <w:szCs w:val="22"/>
          <w:u w:val="single"/>
        </w:rPr>
      </w:pPr>
      <w:r w:rsidRPr="009D0CF4">
        <w:rPr>
          <w:szCs w:val="22"/>
          <w:u w:val="single"/>
        </w:rPr>
        <w:t>Comments</w:t>
      </w:r>
    </w:p>
    <w:p w14:paraId="38C93185" w14:textId="77777777" w:rsidR="00AD03E6" w:rsidRDefault="00AD03E6" w:rsidP="00AD03E6">
      <w:pPr>
        <w:jc w:val="both"/>
        <w:rPr>
          <w:szCs w:val="22"/>
        </w:rPr>
      </w:pPr>
    </w:p>
    <w:p w14:paraId="197D9E73" w14:textId="0FA4EAFF" w:rsidR="00AD03E6" w:rsidRPr="001B7462" w:rsidRDefault="00AD03E6" w:rsidP="00AD03E6">
      <w:pPr>
        <w:jc w:val="both"/>
        <w:rPr>
          <w:b/>
          <w:szCs w:val="22"/>
        </w:rPr>
      </w:pPr>
      <w:r w:rsidRPr="001B7462">
        <w:rPr>
          <w:b/>
          <w:szCs w:val="22"/>
        </w:rPr>
        <w:t>1</w:t>
      </w:r>
      <w:proofErr w:type="gramStart"/>
      <w:r w:rsidRPr="001B7462">
        <w:rPr>
          <w:b/>
          <w:szCs w:val="22"/>
        </w:rPr>
        <w:t xml:space="preserve">.  </w:t>
      </w:r>
      <w:r w:rsidR="003C5711" w:rsidRPr="001B7462">
        <w:rPr>
          <w:b/>
          <w:szCs w:val="22"/>
        </w:rPr>
        <w:t>Regional</w:t>
      </w:r>
      <w:proofErr w:type="gramEnd"/>
      <w:r w:rsidR="003C5711" w:rsidRPr="001B7462">
        <w:rPr>
          <w:b/>
          <w:szCs w:val="22"/>
        </w:rPr>
        <w:t xml:space="preserve"> Standard BAL-001-TRE-3: </w:t>
      </w:r>
      <w:r w:rsidR="003B3F3B" w:rsidRPr="001B7462">
        <w:rPr>
          <w:b/>
          <w:szCs w:val="22"/>
        </w:rPr>
        <w:t>Do you agree with the revisions to</w:t>
      </w:r>
      <w:r w:rsidR="00AE4C96" w:rsidRPr="001B7462">
        <w:rPr>
          <w:b/>
          <w:szCs w:val="22"/>
        </w:rPr>
        <w:t xml:space="preserve"> Requirement R6, to include a provision </w:t>
      </w:r>
      <w:r w:rsidR="00CA59E0" w:rsidRPr="001B7462">
        <w:rPr>
          <w:rFonts w:cs="Arial"/>
          <w:b/>
          <w:color w:val="000000"/>
          <w:szCs w:val="22"/>
        </w:rPr>
        <w:t xml:space="preserve">that allows any generation resource that is not qualified to provide </w:t>
      </w:r>
      <w:r w:rsidR="00CA59E0" w:rsidRPr="001B7462">
        <w:rPr>
          <w:rFonts w:cs="Arial"/>
          <w:b/>
          <w:color w:val="000000"/>
          <w:szCs w:val="22"/>
        </w:rPr>
        <w:lastRenderedPageBreak/>
        <w:t>Operating Reserves to widen the resource’s Governor deadband to +/- 0.036 Hz upon confirmation from the Balancing Authority (BA)?</w:t>
      </w:r>
    </w:p>
    <w:p w14:paraId="0334612C" w14:textId="77777777" w:rsidR="00AD03E6" w:rsidRDefault="00AD03E6" w:rsidP="00AD03E6">
      <w:pPr>
        <w:jc w:val="both"/>
        <w:rPr>
          <w:szCs w:val="22"/>
        </w:rPr>
      </w:pPr>
    </w:p>
    <w:p w14:paraId="0B807BBA" w14:textId="77777777" w:rsidR="00AD03E6" w:rsidRDefault="00161E03" w:rsidP="00AD03E6">
      <w:pPr>
        <w:jc w:val="both"/>
        <w:rPr>
          <w:szCs w:val="22"/>
        </w:rPr>
      </w:pPr>
      <w:sdt>
        <w:sdtPr>
          <w:rPr>
            <w:szCs w:val="22"/>
          </w:rPr>
          <w:id w:val="-674648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598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AD03E6">
        <w:rPr>
          <w:szCs w:val="22"/>
        </w:rPr>
        <w:t xml:space="preserve">  Yes</w:t>
      </w:r>
    </w:p>
    <w:p w14:paraId="5B173E87" w14:textId="77777777" w:rsidR="00AD03E6" w:rsidRDefault="00161E03" w:rsidP="00AD03E6">
      <w:pPr>
        <w:jc w:val="both"/>
        <w:rPr>
          <w:szCs w:val="22"/>
        </w:rPr>
      </w:pPr>
      <w:sdt>
        <w:sdtPr>
          <w:rPr>
            <w:szCs w:val="22"/>
          </w:rPr>
          <w:id w:val="680402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3E6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AD03E6">
        <w:rPr>
          <w:szCs w:val="22"/>
        </w:rPr>
        <w:t xml:space="preserve">  No</w:t>
      </w:r>
    </w:p>
    <w:p w14:paraId="25C6951B" w14:textId="77777777" w:rsidR="00AD03E6" w:rsidRDefault="00AD03E6" w:rsidP="00AD03E6">
      <w:pPr>
        <w:jc w:val="both"/>
        <w:rPr>
          <w:szCs w:val="22"/>
        </w:rPr>
      </w:pPr>
    </w:p>
    <w:p w14:paraId="4E52EFB8" w14:textId="77777777" w:rsidR="00AD03E6" w:rsidRPr="009E7BB0" w:rsidRDefault="00AD03E6" w:rsidP="00AD03E6">
      <w:pPr>
        <w:jc w:val="both"/>
        <w:rPr>
          <w:szCs w:val="22"/>
        </w:rPr>
      </w:pPr>
      <w:r w:rsidRPr="009E7BB0">
        <w:rPr>
          <w:szCs w:val="22"/>
        </w:rPr>
        <w:t>Please provide justification for your answer.</w:t>
      </w:r>
    </w:p>
    <w:sdt>
      <w:sdtPr>
        <w:rPr>
          <w:szCs w:val="22"/>
        </w:rPr>
        <w:id w:val="-1478142069"/>
        <w:placeholder>
          <w:docPart w:val="F176183503A44BBF9B8DA20FF6E5E6BA"/>
        </w:placeholder>
        <w:showingPlcHdr/>
      </w:sdtPr>
      <w:sdtEndPr/>
      <w:sdtContent>
        <w:p w14:paraId="5EC3478C" w14:textId="77777777" w:rsidR="00AD03E6" w:rsidRDefault="00AD03E6" w:rsidP="00AD03E6">
          <w:pPr>
            <w:jc w:val="both"/>
            <w:rPr>
              <w:szCs w:val="22"/>
            </w:rPr>
          </w:pPr>
          <w:r w:rsidRPr="00D151B1">
            <w:rPr>
              <w:rStyle w:val="PlaceholderText"/>
            </w:rPr>
            <w:t>Click here to enter text.</w:t>
          </w:r>
        </w:p>
      </w:sdtContent>
    </w:sdt>
    <w:p w14:paraId="15A729FF" w14:textId="77777777" w:rsidR="00CA59E0" w:rsidRPr="000B0FE8" w:rsidRDefault="00CA59E0" w:rsidP="00AD03E6">
      <w:pPr>
        <w:rPr>
          <w:b/>
          <w:bCs/>
          <w:szCs w:val="22"/>
        </w:rPr>
      </w:pPr>
    </w:p>
    <w:p w14:paraId="1D88A063" w14:textId="77777777" w:rsidR="000B0FE8" w:rsidRDefault="000B0FE8" w:rsidP="00AD03E6">
      <w:pPr>
        <w:rPr>
          <w:szCs w:val="22"/>
        </w:rPr>
      </w:pPr>
    </w:p>
    <w:p w14:paraId="0F5F9437" w14:textId="1641B80B" w:rsidR="00CA59E0" w:rsidRPr="001B7462" w:rsidRDefault="00CA59E0" w:rsidP="00AD03E6">
      <w:pPr>
        <w:rPr>
          <w:b/>
          <w:bCs/>
          <w:szCs w:val="22"/>
        </w:rPr>
      </w:pPr>
      <w:r w:rsidRPr="001B7462">
        <w:rPr>
          <w:b/>
          <w:bCs/>
          <w:szCs w:val="22"/>
        </w:rPr>
        <w:t>2. I</w:t>
      </w:r>
      <w:r w:rsidR="003C5711" w:rsidRPr="001B7462">
        <w:rPr>
          <w:b/>
          <w:bCs/>
          <w:szCs w:val="22"/>
        </w:rPr>
        <w:t xml:space="preserve"> Regional Standard BAL-001-TRE-3: I</w:t>
      </w:r>
      <w:r w:rsidRPr="001B7462">
        <w:rPr>
          <w:b/>
          <w:bCs/>
          <w:szCs w:val="22"/>
        </w:rPr>
        <w:t>n Regional Standard BAL-001-TRE-3 Requirement R6, what evidence should be provided for generating units to show they have obtained prior approval from the BA?</w:t>
      </w:r>
    </w:p>
    <w:p w14:paraId="0C982ECD" w14:textId="77777777" w:rsidR="00AD03E6" w:rsidRDefault="00AD03E6" w:rsidP="00AD03E6">
      <w:pPr>
        <w:rPr>
          <w:szCs w:val="22"/>
        </w:rPr>
      </w:pPr>
    </w:p>
    <w:p w14:paraId="29F54752" w14:textId="77777777" w:rsidR="003C5711" w:rsidRPr="009E7BB0" w:rsidRDefault="003C5711" w:rsidP="003C5711">
      <w:pPr>
        <w:jc w:val="both"/>
        <w:rPr>
          <w:szCs w:val="22"/>
        </w:rPr>
      </w:pPr>
      <w:r w:rsidRPr="009E7BB0">
        <w:rPr>
          <w:szCs w:val="22"/>
        </w:rPr>
        <w:t>Please provide justification for your answer.</w:t>
      </w:r>
    </w:p>
    <w:sdt>
      <w:sdtPr>
        <w:rPr>
          <w:szCs w:val="22"/>
        </w:rPr>
        <w:id w:val="754257801"/>
        <w:placeholder>
          <w:docPart w:val="09FD80340E7D48599A9B6228A13E955A"/>
        </w:placeholder>
        <w:showingPlcHdr/>
      </w:sdtPr>
      <w:sdtEndPr/>
      <w:sdtContent>
        <w:p w14:paraId="41BDEE1B" w14:textId="77777777" w:rsidR="003C5711" w:rsidRDefault="003C5711" w:rsidP="003C5711">
          <w:pPr>
            <w:rPr>
              <w:b/>
              <w:szCs w:val="22"/>
            </w:rPr>
          </w:pPr>
          <w:r w:rsidRPr="00D151B1">
            <w:rPr>
              <w:rStyle w:val="PlaceholderText"/>
            </w:rPr>
            <w:t>Click here to enter text.</w:t>
          </w:r>
        </w:p>
      </w:sdtContent>
    </w:sdt>
    <w:p w14:paraId="4EC1C2DB" w14:textId="77777777" w:rsidR="003C5711" w:rsidRDefault="003C5711" w:rsidP="00AD03E6">
      <w:pPr>
        <w:rPr>
          <w:szCs w:val="22"/>
        </w:rPr>
      </w:pPr>
    </w:p>
    <w:p w14:paraId="4C731434" w14:textId="77777777" w:rsidR="009D59CB" w:rsidRDefault="009D59CB" w:rsidP="00AD03E6">
      <w:pPr>
        <w:rPr>
          <w:szCs w:val="22"/>
        </w:rPr>
      </w:pPr>
    </w:p>
    <w:p w14:paraId="2BB12F2A" w14:textId="45948EF2" w:rsidR="009D59CB" w:rsidRDefault="001B7462" w:rsidP="009D59CB">
      <w:pPr>
        <w:rPr>
          <w:b/>
          <w:szCs w:val="22"/>
        </w:rPr>
      </w:pPr>
      <w:r>
        <w:rPr>
          <w:b/>
          <w:szCs w:val="22"/>
        </w:rPr>
        <w:t xml:space="preserve">3. </w:t>
      </w:r>
      <w:r w:rsidR="009D59CB">
        <w:rPr>
          <w:b/>
          <w:szCs w:val="22"/>
        </w:rPr>
        <w:t>Regional Standard BAL-001-TRE-3: Do you agree with the revised and/or added footnotes 2, 3, and 4?</w:t>
      </w:r>
    </w:p>
    <w:p w14:paraId="68D76E59" w14:textId="77777777" w:rsidR="009D59CB" w:rsidRDefault="009D59CB" w:rsidP="00AD03E6">
      <w:pPr>
        <w:rPr>
          <w:szCs w:val="22"/>
        </w:rPr>
      </w:pPr>
    </w:p>
    <w:p w14:paraId="0F96210E" w14:textId="77777777" w:rsidR="001B7462" w:rsidRDefault="00161E03" w:rsidP="001B7462">
      <w:pPr>
        <w:jc w:val="both"/>
        <w:rPr>
          <w:szCs w:val="22"/>
        </w:rPr>
      </w:pPr>
      <w:sdt>
        <w:sdtPr>
          <w:rPr>
            <w:szCs w:val="22"/>
          </w:rPr>
          <w:id w:val="-742871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462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1B7462">
        <w:rPr>
          <w:szCs w:val="22"/>
        </w:rPr>
        <w:t xml:space="preserve">  Yes</w:t>
      </w:r>
    </w:p>
    <w:p w14:paraId="0D7ECA9D" w14:textId="77777777" w:rsidR="001B7462" w:rsidRDefault="00161E03" w:rsidP="001B7462">
      <w:pPr>
        <w:jc w:val="both"/>
        <w:rPr>
          <w:szCs w:val="22"/>
        </w:rPr>
      </w:pPr>
      <w:sdt>
        <w:sdtPr>
          <w:rPr>
            <w:szCs w:val="22"/>
          </w:rPr>
          <w:id w:val="782691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462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1B7462">
        <w:rPr>
          <w:szCs w:val="22"/>
        </w:rPr>
        <w:t xml:space="preserve">  No</w:t>
      </w:r>
    </w:p>
    <w:p w14:paraId="542FA92C" w14:textId="77777777" w:rsidR="001B7462" w:rsidRDefault="001B7462" w:rsidP="001B7462">
      <w:pPr>
        <w:jc w:val="both"/>
        <w:rPr>
          <w:szCs w:val="22"/>
        </w:rPr>
      </w:pPr>
    </w:p>
    <w:p w14:paraId="4379E968" w14:textId="77777777" w:rsidR="001B7462" w:rsidRPr="009E7BB0" w:rsidRDefault="001B7462" w:rsidP="001B7462">
      <w:pPr>
        <w:jc w:val="both"/>
        <w:rPr>
          <w:szCs w:val="22"/>
        </w:rPr>
      </w:pPr>
      <w:r w:rsidRPr="009E7BB0">
        <w:rPr>
          <w:szCs w:val="22"/>
        </w:rPr>
        <w:t>Please provide justification for your answer.</w:t>
      </w:r>
    </w:p>
    <w:sdt>
      <w:sdtPr>
        <w:rPr>
          <w:szCs w:val="22"/>
        </w:rPr>
        <w:id w:val="-993718545"/>
        <w:placeholder>
          <w:docPart w:val="7564F1D0DB8841719A69F04EFA5EA027"/>
        </w:placeholder>
        <w:showingPlcHdr/>
      </w:sdtPr>
      <w:sdtEndPr/>
      <w:sdtContent>
        <w:p w14:paraId="36FC0E41" w14:textId="77777777" w:rsidR="001B7462" w:rsidRDefault="001B7462" w:rsidP="001B7462">
          <w:pPr>
            <w:jc w:val="both"/>
            <w:rPr>
              <w:szCs w:val="22"/>
            </w:rPr>
          </w:pPr>
          <w:r w:rsidRPr="00D151B1">
            <w:rPr>
              <w:rStyle w:val="PlaceholderText"/>
            </w:rPr>
            <w:t>Click here to enter text.</w:t>
          </w:r>
        </w:p>
      </w:sdtContent>
    </w:sdt>
    <w:p w14:paraId="121279F1" w14:textId="77777777" w:rsidR="001B7462" w:rsidRDefault="001B7462" w:rsidP="00AD03E6">
      <w:pPr>
        <w:rPr>
          <w:szCs w:val="22"/>
        </w:rPr>
      </w:pPr>
    </w:p>
    <w:p w14:paraId="633F826A" w14:textId="77777777" w:rsidR="003C5711" w:rsidRDefault="003C5711" w:rsidP="00AD03E6">
      <w:pPr>
        <w:rPr>
          <w:szCs w:val="22"/>
        </w:rPr>
      </w:pPr>
    </w:p>
    <w:p w14:paraId="13BD1C93" w14:textId="088650BE" w:rsidR="00195813" w:rsidRPr="001B7462" w:rsidRDefault="001B7462" w:rsidP="00AD03E6">
      <w:pPr>
        <w:rPr>
          <w:b/>
          <w:bCs/>
          <w:szCs w:val="22"/>
        </w:rPr>
      </w:pPr>
      <w:r w:rsidRPr="001B7462">
        <w:rPr>
          <w:b/>
          <w:bCs/>
          <w:szCs w:val="22"/>
        </w:rPr>
        <w:t>4</w:t>
      </w:r>
      <w:r w:rsidR="003C5711" w:rsidRPr="001B7462">
        <w:rPr>
          <w:b/>
          <w:bCs/>
          <w:szCs w:val="22"/>
        </w:rPr>
        <w:t xml:space="preserve">. </w:t>
      </w:r>
      <w:r w:rsidR="006813AC" w:rsidRPr="001B7462">
        <w:rPr>
          <w:b/>
          <w:bCs/>
          <w:szCs w:val="22"/>
        </w:rPr>
        <w:t xml:space="preserve">Regional Standard BAL-001-TRE-3: Do you agree with adding battery energy storage system (BESS) to </w:t>
      </w:r>
      <w:r w:rsidR="00195813" w:rsidRPr="001B7462">
        <w:rPr>
          <w:b/>
          <w:bCs/>
          <w:szCs w:val="22"/>
        </w:rPr>
        <w:t>section A. 6 and throughout BAL-001-TRE-3 and the attachments?</w:t>
      </w:r>
    </w:p>
    <w:p w14:paraId="211BC591" w14:textId="77777777" w:rsidR="00195813" w:rsidRDefault="00195813" w:rsidP="00AD03E6">
      <w:pPr>
        <w:rPr>
          <w:b/>
          <w:szCs w:val="22"/>
        </w:rPr>
      </w:pPr>
    </w:p>
    <w:p w14:paraId="29128190" w14:textId="77777777" w:rsidR="001B7462" w:rsidRDefault="00161E03" w:rsidP="001B7462">
      <w:pPr>
        <w:jc w:val="both"/>
        <w:rPr>
          <w:szCs w:val="22"/>
        </w:rPr>
      </w:pPr>
      <w:sdt>
        <w:sdtPr>
          <w:rPr>
            <w:szCs w:val="22"/>
          </w:rPr>
          <w:id w:val="-742322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462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1B7462">
        <w:rPr>
          <w:szCs w:val="22"/>
        </w:rPr>
        <w:t xml:space="preserve">  Yes</w:t>
      </w:r>
    </w:p>
    <w:p w14:paraId="460127A3" w14:textId="77777777" w:rsidR="001B7462" w:rsidRDefault="00161E03" w:rsidP="001B7462">
      <w:pPr>
        <w:jc w:val="both"/>
        <w:rPr>
          <w:szCs w:val="22"/>
        </w:rPr>
      </w:pPr>
      <w:sdt>
        <w:sdtPr>
          <w:rPr>
            <w:szCs w:val="22"/>
          </w:rPr>
          <w:id w:val="-855191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462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1B7462">
        <w:rPr>
          <w:szCs w:val="22"/>
        </w:rPr>
        <w:t xml:space="preserve">  No</w:t>
      </w:r>
    </w:p>
    <w:p w14:paraId="355A6624" w14:textId="77777777" w:rsidR="001B7462" w:rsidRDefault="001B7462" w:rsidP="001B7462">
      <w:pPr>
        <w:jc w:val="both"/>
        <w:rPr>
          <w:szCs w:val="22"/>
        </w:rPr>
      </w:pPr>
    </w:p>
    <w:p w14:paraId="680D4952" w14:textId="77777777" w:rsidR="001B7462" w:rsidRPr="009E7BB0" w:rsidRDefault="001B7462" w:rsidP="001B7462">
      <w:pPr>
        <w:jc w:val="both"/>
        <w:rPr>
          <w:szCs w:val="22"/>
        </w:rPr>
      </w:pPr>
      <w:r w:rsidRPr="009E7BB0">
        <w:rPr>
          <w:szCs w:val="22"/>
        </w:rPr>
        <w:t>Please provide justification for your answer.</w:t>
      </w:r>
    </w:p>
    <w:sdt>
      <w:sdtPr>
        <w:rPr>
          <w:szCs w:val="22"/>
        </w:rPr>
        <w:id w:val="1184094124"/>
        <w:placeholder>
          <w:docPart w:val="A6E31DE9A77D4E5E8601FE8909FC22CD"/>
        </w:placeholder>
        <w:showingPlcHdr/>
      </w:sdtPr>
      <w:sdtEndPr/>
      <w:sdtContent>
        <w:p w14:paraId="60C2AB40" w14:textId="77777777" w:rsidR="001B7462" w:rsidRDefault="001B7462" w:rsidP="001B7462">
          <w:pPr>
            <w:jc w:val="both"/>
            <w:rPr>
              <w:szCs w:val="22"/>
            </w:rPr>
          </w:pPr>
          <w:r w:rsidRPr="00D151B1">
            <w:rPr>
              <w:rStyle w:val="PlaceholderText"/>
            </w:rPr>
            <w:t>Click here to enter text.</w:t>
          </w:r>
        </w:p>
      </w:sdtContent>
    </w:sdt>
    <w:p w14:paraId="59DC9F85" w14:textId="7EED46E9" w:rsidR="003C5711" w:rsidRDefault="003C5711" w:rsidP="00AD03E6">
      <w:pPr>
        <w:rPr>
          <w:szCs w:val="22"/>
        </w:rPr>
      </w:pPr>
    </w:p>
    <w:p w14:paraId="671BAE9C" w14:textId="77777777" w:rsidR="003C5711" w:rsidRDefault="003C5711" w:rsidP="00AD03E6">
      <w:pPr>
        <w:rPr>
          <w:szCs w:val="22"/>
        </w:rPr>
      </w:pPr>
    </w:p>
    <w:p w14:paraId="0C1FACF9" w14:textId="2215F5AC" w:rsidR="005B7150" w:rsidRPr="001B7462" w:rsidRDefault="001B7462" w:rsidP="00AD03E6">
      <w:pPr>
        <w:rPr>
          <w:b/>
          <w:bCs/>
          <w:szCs w:val="22"/>
        </w:rPr>
      </w:pPr>
      <w:r w:rsidRPr="001B7462">
        <w:rPr>
          <w:b/>
          <w:bCs/>
          <w:szCs w:val="22"/>
        </w:rPr>
        <w:t>5</w:t>
      </w:r>
      <w:r w:rsidR="00195813" w:rsidRPr="001B7462">
        <w:rPr>
          <w:b/>
          <w:bCs/>
          <w:szCs w:val="22"/>
        </w:rPr>
        <w:t xml:space="preserve">. </w:t>
      </w:r>
      <w:r w:rsidR="002E0FA7" w:rsidRPr="001B7462">
        <w:rPr>
          <w:b/>
          <w:bCs/>
          <w:szCs w:val="22"/>
        </w:rPr>
        <w:t>Regional Standard BAL-001-TRE-3 Section C. 1.2: The drafting team revised the Compliance Monitoring Period and Reset Time Frame to clarify</w:t>
      </w:r>
      <w:r w:rsidR="00CD7C69" w:rsidRPr="001B7462">
        <w:rPr>
          <w:b/>
          <w:bCs/>
          <w:szCs w:val="22"/>
        </w:rPr>
        <w:t xml:space="preserve"> the roles and timing of when the </w:t>
      </w:r>
      <w:r w:rsidR="00780094" w:rsidRPr="001B7462">
        <w:rPr>
          <w:b/>
          <w:bCs/>
          <w:szCs w:val="22"/>
        </w:rPr>
        <w:t xml:space="preserve">GO should initiate the process to reset its rolling average.  </w:t>
      </w:r>
      <w:r w:rsidR="004C1766" w:rsidRPr="001B7462">
        <w:rPr>
          <w:b/>
          <w:bCs/>
          <w:szCs w:val="22"/>
        </w:rPr>
        <w:t>Do you agree with the change?</w:t>
      </w:r>
    </w:p>
    <w:p w14:paraId="21E759AC" w14:textId="77777777" w:rsidR="005B7150" w:rsidRDefault="005B7150" w:rsidP="00AD03E6">
      <w:pPr>
        <w:rPr>
          <w:b/>
          <w:szCs w:val="22"/>
        </w:rPr>
      </w:pPr>
    </w:p>
    <w:p w14:paraId="77ACFD4B" w14:textId="77777777" w:rsidR="001B7462" w:rsidRDefault="00161E03" w:rsidP="001B7462">
      <w:pPr>
        <w:jc w:val="both"/>
        <w:rPr>
          <w:szCs w:val="22"/>
        </w:rPr>
      </w:pPr>
      <w:sdt>
        <w:sdtPr>
          <w:rPr>
            <w:szCs w:val="22"/>
          </w:rPr>
          <w:id w:val="-830293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462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1B7462">
        <w:rPr>
          <w:szCs w:val="22"/>
        </w:rPr>
        <w:t xml:space="preserve">  Yes</w:t>
      </w:r>
    </w:p>
    <w:p w14:paraId="427E0CF9" w14:textId="77777777" w:rsidR="001B7462" w:rsidRDefault="00161E03" w:rsidP="001B7462">
      <w:pPr>
        <w:jc w:val="both"/>
        <w:rPr>
          <w:szCs w:val="22"/>
        </w:rPr>
      </w:pPr>
      <w:sdt>
        <w:sdtPr>
          <w:rPr>
            <w:szCs w:val="22"/>
          </w:rPr>
          <w:id w:val="-1033563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462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1B7462">
        <w:rPr>
          <w:szCs w:val="22"/>
        </w:rPr>
        <w:t xml:space="preserve">  No</w:t>
      </w:r>
    </w:p>
    <w:p w14:paraId="78C4877E" w14:textId="77777777" w:rsidR="001B7462" w:rsidRDefault="001B7462" w:rsidP="001B7462">
      <w:pPr>
        <w:jc w:val="both"/>
        <w:rPr>
          <w:szCs w:val="22"/>
        </w:rPr>
      </w:pPr>
    </w:p>
    <w:p w14:paraId="268EE137" w14:textId="77777777" w:rsidR="001B7462" w:rsidRPr="009E7BB0" w:rsidRDefault="001B7462" w:rsidP="001B7462">
      <w:pPr>
        <w:jc w:val="both"/>
        <w:rPr>
          <w:szCs w:val="22"/>
        </w:rPr>
      </w:pPr>
      <w:r w:rsidRPr="009E7BB0">
        <w:rPr>
          <w:szCs w:val="22"/>
        </w:rPr>
        <w:t>Please provide justification for your answer.</w:t>
      </w:r>
    </w:p>
    <w:sdt>
      <w:sdtPr>
        <w:rPr>
          <w:szCs w:val="22"/>
        </w:rPr>
        <w:id w:val="710997772"/>
        <w:placeholder>
          <w:docPart w:val="F2EED2E75E4A45D1B314FC4C7E9FB35E"/>
        </w:placeholder>
        <w:showingPlcHdr/>
      </w:sdtPr>
      <w:sdtEndPr/>
      <w:sdtContent>
        <w:p w14:paraId="5262B8F2" w14:textId="77777777" w:rsidR="001B7462" w:rsidRDefault="001B7462" w:rsidP="001B7462">
          <w:pPr>
            <w:jc w:val="both"/>
            <w:rPr>
              <w:szCs w:val="22"/>
            </w:rPr>
          </w:pPr>
          <w:r w:rsidRPr="00D151B1">
            <w:rPr>
              <w:rStyle w:val="PlaceholderText"/>
            </w:rPr>
            <w:t>Click here to enter text.</w:t>
          </w:r>
        </w:p>
      </w:sdtContent>
    </w:sdt>
    <w:p w14:paraId="1A44F03C" w14:textId="77777777" w:rsidR="001B7462" w:rsidRDefault="001B7462" w:rsidP="00AD03E6">
      <w:pPr>
        <w:rPr>
          <w:b/>
          <w:szCs w:val="22"/>
        </w:rPr>
      </w:pPr>
    </w:p>
    <w:p w14:paraId="43747F3A" w14:textId="77777777" w:rsidR="001B7462" w:rsidRDefault="001B7462" w:rsidP="00AD03E6">
      <w:pPr>
        <w:rPr>
          <w:b/>
          <w:szCs w:val="22"/>
        </w:rPr>
      </w:pPr>
    </w:p>
    <w:p w14:paraId="52297E6A" w14:textId="16439568" w:rsidR="00195813" w:rsidRDefault="001B7462" w:rsidP="00AD03E6">
      <w:pPr>
        <w:rPr>
          <w:b/>
          <w:bCs/>
        </w:rPr>
      </w:pPr>
      <w:r>
        <w:rPr>
          <w:b/>
          <w:szCs w:val="22"/>
        </w:rPr>
        <w:t xml:space="preserve">6. </w:t>
      </w:r>
      <w:r w:rsidR="004807A3">
        <w:rPr>
          <w:b/>
          <w:szCs w:val="22"/>
        </w:rPr>
        <w:t xml:space="preserve">Attachment 1: Primary Frequency Response Reference Document: Do you agree with the </w:t>
      </w:r>
      <w:proofErr w:type="gramStart"/>
      <w:r w:rsidR="004807A3">
        <w:rPr>
          <w:b/>
          <w:szCs w:val="22"/>
        </w:rPr>
        <w:t xml:space="preserve">revised </w:t>
      </w:r>
      <w:r w:rsidR="002E0FA7">
        <w:rPr>
          <w:b/>
          <w:szCs w:val="22"/>
        </w:rPr>
        <w:t xml:space="preserve"> </w:t>
      </w:r>
      <w:r w:rsidR="004807A3">
        <w:rPr>
          <w:b/>
          <w:szCs w:val="22"/>
        </w:rPr>
        <w:t>descriptions</w:t>
      </w:r>
      <w:proofErr w:type="gramEnd"/>
      <w:r w:rsidR="004807A3">
        <w:rPr>
          <w:b/>
          <w:szCs w:val="22"/>
        </w:rPr>
        <w:t xml:space="preserve"> of </w:t>
      </w:r>
      <w:r w:rsidR="00BA4355" w:rsidRPr="00C27073">
        <w:rPr>
          <w:rFonts w:cs="Arial"/>
          <w:b/>
          <w:bCs/>
          <w:sz w:val="24"/>
        </w:rPr>
        <w:t xml:space="preserve">Maximum </w:t>
      </w:r>
      <w:proofErr w:type="gramStart"/>
      <w:r w:rsidR="00BA4355" w:rsidRPr="00C27073">
        <w:rPr>
          <w:rFonts w:cs="Arial"/>
          <w:b/>
          <w:bCs/>
          <w:sz w:val="24"/>
        </w:rPr>
        <w:t>Megawatt Governor</w:t>
      </w:r>
      <w:proofErr w:type="gramEnd"/>
      <w:r w:rsidR="00BA4355" w:rsidRPr="00C27073">
        <w:rPr>
          <w:rFonts w:cs="Arial"/>
          <w:b/>
          <w:bCs/>
          <w:sz w:val="24"/>
        </w:rPr>
        <w:t xml:space="preserve"> Control System (MW</w:t>
      </w:r>
      <w:r w:rsidR="00BA4355" w:rsidRPr="00C27073">
        <w:rPr>
          <w:rFonts w:cs="Arial"/>
          <w:b/>
          <w:bCs/>
          <w:sz w:val="24"/>
          <w:vertAlign w:val="subscript"/>
        </w:rPr>
        <w:t>GCS</w:t>
      </w:r>
      <w:r w:rsidR="00BA4355" w:rsidRPr="00C27073">
        <w:rPr>
          <w:rFonts w:cs="Arial"/>
          <w:sz w:val="24"/>
        </w:rPr>
        <w:t>)</w:t>
      </w:r>
      <w:r w:rsidR="00BA4355">
        <w:rPr>
          <w:rFonts w:cs="Arial"/>
          <w:sz w:val="24"/>
        </w:rPr>
        <w:t xml:space="preserve"> and </w:t>
      </w:r>
      <w:r w:rsidR="00A460A7" w:rsidRPr="006B4F34">
        <w:rPr>
          <w:b/>
          <w:bCs/>
        </w:rPr>
        <w:t xml:space="preserve">Design Settings versus real-time </w:t>
      </w:r>
      <w:r w:rsidR="00A460A7">
        <w:rPr>
          <w:b/>
          <w:bCs/>
        </w:rPr>
        <w:t>E</w:t>
      </w:r>
      <w:r w:rsidR="00A460A7" w:rsidRPr="006B4F34">
        <w:rPr>
          <w:b/>
          <w:bCs/>
        </w:rPr>
        <w:t>valuation</w:t>
      </w:r>
      <w:r w:rsidR="00A460A7">
        <w:rPr>
          <w:b/>
          <w:bCs/>
        </w:rPr>
        <w:t>?</w:t>
      </w:r>
    </w:p>
    <w:p w14:paraId="2A8828AF" w14:textId="77777777" w:rsidR="00A460A7" w:rsidRDefault="00A460A7" w:rsidP="00AD03E6">
      <w:pPr>
        <w:rPr>
          <w:b/>
          <w:bCs/>
        </w:rPr>
      </w:pPr>
    </w:p>
    <w:p w14:paraId="543B164C" w14:textId="77777777" w:rsidR="001B7462" w:rsidRDefault="00161E03" w:rsidP="001B7462">
      <w:pPr>
        <w:jc w:val="both"/>
        <w:rPr>
          <w:szCs w:val="22"/>
        </w:rPr>
      </w:pPr>
      <w:sdt>
        <w:sdtPr>
          <w:rPr>
            <w:szCs w:val="22"/>
          </w:rPr>
          <w:id w:val="-1739863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462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1B7462">
        <w:rPr>
          <w:szCs w:val="22"/>
        </w:rPr>
        <w:t xml:space="preserve">  Yes</w:t>
      </w:r>
    </w:p>
    <w:p w14:paraId="79D33FDE" w14:textId="77777777" w:rsidR="001B7462" w:rsidRDefault="00161E03" w:rsidP="001B7462">
      <w:pPr>
        <w:jc w:val="both"/>
        <w:rPr>
          <w:szCs w:val="22"/>
        </w:rPr>
      </w:pPr>
      <w:sdt>
        <w:sdtPr>
          <w:rPr>
            <w:szCs w:val="22"/>
          </w:rPr>
          <w:id w:val="-1657595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462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1B7462">
        <w:rPr>
          <w:szCs w:val="22"/>
        </w:rPr>
        <w:t xml:space="preserve">  No</w:t>
      </w:r>
    </w:p>
    <w:p w14:paraId="384614D2" w14:textId="77777777" w:rsidR="001B7462" w:rsidRDefault="001B7462" w:rsidP="001B7462">
      <w:pPr>
        <w:jc w:val="both"/>
        <w:rPr>
          <w:szCs w:val="22"/>
        </w:rPr>
      </w:pPr>
    </w:p>
    <w:p w14:paraId="739988CA" w14:textId="77777777" w:rsidR="001B7462" w:rsidRPr="009E7BB0" w:rsidRDefault="001B7462" w:rsidP="001B7462">
      <w:pPr>
        <w:jc w:val="both"/>
        <w:rPr>
          <w:szCs w:val="22"/>
        </w:rPr>
      </w:pPr>
      <w:r w:rsidRPr="009E7BB0">
        <w:rPr>
          <w:szCs w:val="22"/>
        </w:rPr>
        <w:t>Please provide justification for your answer.</w:t>
      </w:r>
    </w:p>
    <w:sdt>
      <w:sdtPr>
        <w:rPr>
          <w:szCs w:val="22"/>
        </w:rPr>
        <w:id w:val="581800343"/>
        <w:placeholder>
          <w:docPart w:val="5D4E35BB2BD8434A9F3DBF080D2FC736"/>
        </w:placeholder>
        <w:showingPlcHdr/>
      </w:sdtPr>
      <w:sdtEndPr/>
      <w:sdtContent>
        <w:p w14:paraId="642198AE" w14:textId="77777777" w:rsidR="001B7462" w:rsidRDefault="001B7462" w:rsidP="001B7462">
          <w:pPr>
            <w:jc w:val="both"/>
            <w:rPr>
              <w:szCs w:val="22"/>
            </w:rPr>
          </w:pPr>
          <w:r w:rsidRPr="00D151B1">
            <w:rPr>
              <w:rStyle w:val="PlaceholderText"/>
            </w:rPr>
            <w:t>Click here to enter text.</w:t>
          </w:r>
        </w:p>
      </w:sdtContent>
    </w:sdt>
    <w:p w14:paraId="4AEFB932" w14:textId="77777777" w:rsidR="001B7462" w:rsidRDefault="001B7462" w:rsidP="00AD03E6">
      <w:pPr>
        <w:rPr>
          <w:b/>
          <w:bCs/>
        </w:rPr>
      </w:pPr>
    </w:p>
    <w:p w14:paraId="522E0FED" w14:textId="77777777" w:rsidR="001B7462" w:rsidRDefault="001B7462" w:rsidP="00AD03E6">
      <w:pPr>
        <w:rPr>
          <w:b/>
          <w:bCs/>
        </w:rPr>
      </w:pPr>
    </w:p>
    <w:p w14:paraId="03D2CE40" w14:textId="7BF2966A" w:rsidR="00A460A7" w:rsidRPr="001B7462" w:rsidRDefault="001B7462" w:rsidP="00AD03E6">
      <w:pPr>
        <w:rPr>
          <w:bCs/>
          <w:szCs w:val="22"/>
        </w:rPr>
      </w:pPr>
      <w:r w:rsidRPr="001B7462">
        <w:rPr>
          <w:bCs/>
          <w:szCs w:val="22"/>
        </w:rPr>
        <w:t xml:space="preserve">7. </w:t>
      </w:r>
      <w:r w:rsidR="00A460A7" w:rsidRPr="001B7462">
        <w:rPr>
          <w:bCs/>
          <w:szCs w:val="22"/>
        </w:rPr>
        <w:t xml:space="preserve">Attachment 1: Primary Frequency Response Reference Document: The drafting team changed HSL to </w:t>
      </w:r>
      <w:proofErr w:type="gramStart"/>
      <w:r w:rsidR="00A460A7" w:rsidRPr="001B7462">
        <w:rPr>
          <w:rFonts w:cs="Arial"/>
          <w:bCs/>
          <w:sz w:val="24"/>
        </w:rPr>
        <w:t>MW</w:t>
      </w:r>
      <w:r w:rsidR="00A460A7" w:rsidRPr="001B7462">
        <w:rPr>
          <w:rFonts w:cs="Arial"/>
          <w:bCs/>
          <w:sz w:val="24"/>
          <w:vertAlign w:val="subscript"/>
        </w:rPr>
        <w:t xml:space="preserve">GCs </w:t>
      </w:r>
      <w:r w:rsidR="00A460A7" w:rsidRPr="001B7462">
        <w:rPr>
          <w:bCs/>
          <w:szCs w:val="22"/>
        </w:rPr>
        <w:t xml:space="preserve"> </w:t>
      </w:r>
      <w:r w:rsidR="0087240A" w:rsidRPr="001B7462">
        <w:rPr>
          <w:bCs/>
          <w:szCs w:val="22"/>
        </w:rPr>
        <w:t>throughout</w:t>
      </w:r>
      <w:proofErr w:type="gramEnd"/>
      <w:r w:rsidR="0087240A" w:rsidRPr="001B7462">
        <w:rPr>
          <w:bCs/>
          <w:szCs w:val="22"/>
        </w:rPr>
        <w:t xml:space="preserve"> the Primary Frequency Response Reference Document.  Do you agree with this change?</w:t>
      </w:r>
    </w:p>
    <w:p w14:paraId="1E8C8CA0" w14:textId="77777777" w:rsidR="00195813" w:rsidRDefault="00195813" w:rsidP="00AD03E6">
      <w:pPr>
        <w:rPr>
          <w:szCs w:val="22"/>
        </w:rPr>
      </w:pPr>
    </w:p>
    <w:p w14:paraId="56B1C3BF" w14:textId="77777777" w:rsidR="001B7462" w:rsidRDefault="00161E03" w:rsidP="001B7462">
      <w:pPr>
        <w:jc w:val="both"/>
        <w:rPr>
          <w:szCs w:val="22"/>
        </w:rPr>
      </w:pPr>
      <w:sdt>
        <w:sdtPr>
          <w:rPr>
            <w:szCs w:val="22"/>
          </w:rPr>
          <w:id w:val="1044331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462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1B7462">
        <w:rPr>
          <w:szCs w:val="22"/>
        </w:rPr>
        <w:t xml:space="preserve">  Yes</w:t>
      </w:r>
    </w:p>
    <w:p w14:paraId="7CAF4DF9" w14:textId="77777777" w:rsidR="001B7462" w:rsidRDefault="00161E03" w:rsidP="001B7462">
      <w:pPr>
        <w:jc w:val="both"/>
        <w:rPr>
          <w:szCs w:val="22"/>
        </w:rPr>
      </w:pPr>
      <w:sdt>
        <w:sdtPr>
          <w:rPr>
            <w:szCs w:val="22"/>
          </w:rPr>
          <w:id w:val="1491059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462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1B7462">
        <w:rPr>
          <w:szCs w:val="22"/>
        </w:rPr>
        <w:t xml:space="preserve">  No</w:t>
      </w:r>
    </w:p>
    <w:p w14:paraId="6C4F569F" w14:textId="77777777" w:rsidR="001B7462" w:rsidRDefault="001B7462" w:rsidP="001B7462">
      <w:pPr>
        <w:jc w:val="both"/>
        <w:rPr>
          <w:szCs w:val="22"/>
        </w:rPr>
      </w:pPr>
    </w:p>
    <w:p w14:paraId="3ABAF3B2" w14:textId="77777777" w:rsidR="001B7462" w:rsidRPr="009E7BB0" w:rsidRDefault="001B7462" w:rsidP="001B7462">
      <w:pPr>
        <w:jc w:val="both"/>
        <w:rPr>
          <w:szCs w:val="22"/>
        </w:rPr>
      </w:pPr>
      <w:r w:rsidRPr="009E7BB0">
        <w:rPr>
          <w:szCs w:val="22"/>
        </w:rPr>
        <w:t>Please provide justification for your answer.</w:t>
      </w:r>
    </w:p>
    <w:sdt>
      <w:sdtPr>
        <w:rPr>
          <w:szCs w:val="22"/>
        </w:rPr>
        <w:id w:val="-541987616"/>
        <w:placeholder>
          <w:docPart w:val="CF33C2BB6E1E4B7599BFC4CA489E5A1C"/>
        </w:placeholder>
        <w:showingPlcHdr/>
      </w:sdtPr>
      <w:sdtEndPr/>
      <w:sdtContent>
        <w:p w14:paraId="3123B6BA" w14:textId="77777777" w:rsidR="001B7462" w:rsidRDefault="001B7462" w:rsidP="001B7462">
          <w:pPr>
            <w:jc w:val="both"/>
            <w:rPr>
              <w:szCs w:val="22"/>
            </w:rPr>
          </w:pPr>
          <w:r w:rsidRPr="00D151B1">
            <w:rPr>
              <w:rStyle w:val="PlaceholderText"/>
            </w:rPr>
            <w:t>Click here to enter text.</w:t>
          </w:r>
        </w:p>
      </w:sdtContent>
    </w:sdt>
    <w:p w14:paraId="4EEE181C" w14:textId="77777777" w:rsidR="001B7462" w:rsidRDefault="001B7462" w:rsidP="00AD03E6">
      <w:pPr>
        <w:rPr>
          <w:szCs w:val="22"/>
        </w:rPr>
      </w:pPr>
    </w:p>
    <w:p w14:paraId="107C8340" w14:textId="5AC0B6E3" w:rsidR="008B7598" w:rsidRDefault="008B7598" w:rsidP="00A647C5">
      <w:pPr>
        <w:rPr>
          <w:b/>
          <w:szCs w:val="22"/>
        </w:rPr>
      </w:pPr>
    </w:p>
    <w:p w14:paraId="3A44C030" w14:textId="77777777" w:rsidR="00601B06" w:rsidRDefault="00601B06" w:rsidP="00AD03E6">
      <w:pPr>
        <w:rPr>
          <w:szCs w:val="22"/>
        </w:rPr>
      </w:pPr>
    </w:p>
    <w:p w14:paraId="0D8D7C18" w14:textId="5D701D0D" w:rsidR="00AD03E6" w:rsidRPr="001B7462" w:rsidRDefault="001B7462" w:rsidP="00AD03E6">
      <w:pPr>
        <w:rPr>
          <w:b/>
          <w:szCs w:val="22"/>
        </w:rPr>
      </w:pPr>
      <w:r w:rsidRPr="001B7462">
        <w:rPr>
          <w:b/>
          <w:szCs w:val="22"/>
        </w:rPr>
        <w:t xml:space="preserve">8. </w:t>
      </w:r>
      <w:r w:rsidR="00AD03E6" w:rsidRPr="001B7462">
        <w:rPr>
          <w:b/>
          <w:szCs w:val="22"/>
        </w:rPr>
        <w:t xml:space="preserve">Implementation Plan - Do you agree </w:t>
      </w:r>
      <w:r w:rsidR="00722D6B" w:rsidRPr="001B7462">
        <w:rPr>
          <w:b/>
          <w:szCs w:val="22"/>
        </w:rPr>
        <w:t>Regional Standard BAL-001-TRE-3</w:t>
      </w:r>
      <w:r w:rsidR="00F56426" w:rsidRPr="001B7462">
        <w:rPr>
          <w:b/>
          <w:szCs w:val="22"/>
        </w:rPr>
        <w:t xml:space="preserve"> should become effective </w:t>
      </w:r>
      <w:r w:rsidR="00722D6B" w:rsidRPr="001B7462">
        <w:rPr>
          <w:b/>
          <w:szCs w:val="22"/>
        </w:rPr>
        <w:t xml:space="preserve">on the first day </w:t>
      </w:r>
      <w:r w:rsidR="00DA7BE1" w:rsidRPr="001B7462">
        <w:rPr>
          <w:b/>
          <w:szCs w:val="22"/>
        </w:rPr>
        <w:t>of the first calendar quarter after the effective date of the applicable governmental authority’s order approving the standard?</w:t>
      </w:r>
    </w:p>
    <w:p w14:paraId="07DE66BC" w14:textId="77777777" w:rsidR="00AD03E6" w:rsidRDefault="00AD03E6" w:rsidP="00AD03E6">
      <w:pPr>
        <w:jc w:val="both"/>
        <w:rPr>
          <w:szCs w:val="22"/>
        </w:rPr>
      </w:pPr>
    </w:p>
    <w:p w14:paraId="7A17EEBE" w14:textId="77777777" w:rsidR="00AD03E6" w:rsidRDefault="00161E03" w:rsidP="00AD03E6">
      <w:pPr>
        <w:jc w:val="both"/>
        <w:rPr>
          <w:szCs w:val="22"/>
        </w:rPr>
      </w:pPr>
      <w:sdt>
        <w:sdtPr>
          <w:rPr>
            <w:szCs w:val="22"/>
          </w:rPr>
          <w:id w:val="-950781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3E6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AD03E6">
        <w:rPr>
          <w:szCs w:val="22"/>
        </w:rPr>
        <w:t xml:space="preserve">  Yes</w:t>
      </w:r>
    </w:p>
    <w:p w14:paraId="032EF4ED" w14:textId="77777777" w:rsidR="00AD03E6" w:rsidRDefault="00161E03" w:rsidP="00AD03E6">
      <w:pPr>
        <w:jc w:val="both"/>
        <w:rPr>
          <w:szCs w:val="22"/>
        </w:rPr>
      </w:pPr>
      <w:sdt>
        <w:sdtPr>
          <w:rPr>
            <w:szCs w:val="22"/>
          </w:rPr>
          <w:id w:val="1251002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3E6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AD03E6">
        <w:rPr>
          <w:szCs w:val="22"/>
        </w:rPr>
        <w:t xml:space="preserve">  No</w:t>
      </w:r>
    </w:p>
    <w:p w14:paraId="3B76CBFD" w14:textId="77777777" w:rsidR="00AD03E6" w:rsidRDefault="00AD03E6" w:rsidP="00AD03E6">
      <w:pPr>
        <w:jc w:val="both"/>
        <w:rPr>
          <w:szCs w:val="22"/>
        </w:rPr>
      </w:pPr>
    </w:p>
    <w:p w14:paraId="577C82FA" w14:textId="77777777" w:rsidR="00AD03E6" w:rsidRPr="009E7BB0" w:rsidRDefault="00AD03E6" w:rsidP="00AD03E6">
      <w:pPr>
        <w:jc w:val="both"/>
        <w:rPr>
          <w:szCs w:val="22"/>
        </w:rPr>
      </w:pPr>
      <w:r w:rsidRPr="009E7BB0">
        <w:rPr>
          <w:szCs w:val="22"/>
        </w:rPr>
        <w:t>Please provide justification for your answer.</w:t>
      </w:r>
    </w:p>
    <w:sdt>
      <w:sdtPr>
        <w:rPr>
          <w:szCs w:val="22"/>
        </w:rPr>
        <w:id w:val="-1167237758"/>
        <w:placeholder>
          <w:docPart w:val="5E92BA7380C244658E84D349F4269B04"/>
        </w:placeholder>
        <w:showingPlcHdr/>
      </w:sdtPr>
      <w:sdtEndPr/>
      <w:sdtContent>
        <w:p w14:paraId="5EB98809" w14:textId="77777777" w:rsidR="00AD03E6" w:rsidRDefault="00AD03E6" w:rsidP="00AD03E6">
          <w:pPr>
            <w:jc w:val="both"/>
            <w:rPr>
              <w:szCs w:val="22"/>
            </w:rPr>
          </w:pPr>
          <w:r w:rsidRPr="00D151B1">
            <w:rPr>
              <w:rStyle w:val="PlaceholderText"/>
            </w:rPr>
            <w:t>Click here to enter text.</w:t>
          </w:r>
        </w:p>
      </w:sdtContent>
    </w:sdt>
    <w:p w14:paraId="0EA4AB99" w14:textId="77777777" w:rsidR="00581EC9" w:rsidRDefault="00581EC9" w:rsidP="00581EC9">
      <w:pPr>
        <w:tabs>
          <w:tab w:val="left" w:pos="2220"/>
        </w:tabs>
        <w:rPr>
          <w:szCs w:val="22"/>
        </w:rPr>
      </w:pPr>
    </w:p>
    <w:p w14:paraId="5E57B664" w14:textId="746C57AA" w:rsidR="00AD03E6" w:rsidRDefault="001B7462" w:rsidP="00581EC9">
      <w:pPr>
        <w:tabs>
          <w:tab w:val="left" w:pos="2220"/>
        </w:tabs>
        <w:rPr>
          <w:szCs w:val="22"/>
        </w:rPr>
      </w:pPr>
      <w:r>
        <w:rPr>
          <w:b/>
          <w:szCs w:val="22"/>
        </w:rPr>
        <w:t xml:space="preserve">9. </w:t>
      </w:r>
      <w:r w:rsidR="00AD03E6" w:rsidRPr="00AD03E6">
        <w:rPr>
          <w:b/>
          <w:szCs w:val="22"/>
        </w:rPr>
        <w:t>Do you have any additional comments for the standard drafting team?</w:t>
      </w:r>
    </w:p>
    <w:p w14:paraId="65FD01CD" w14:textId="77777777" w:rsidR="00AD03E6" w:rsidRDefault="00AD03E6" w:rsidP="00581EC9">
      <w:pPr>
        <w:tabs>
          <w:tab w:val="left" w:pos="2220"/>
        </w:tabs>
        <w:rPr>
          <w:szCs w:val="22"/>
        </w:rPr>
      </w:pPr>
    </w:p>
    <w:p w14:paraId="363B0FC2" w14:textId="77777777" w:rsidR="00AD03E6" w:rsidRDefault="00161E03" w:rsidP="00AD03E6">
      <w:pPr>
        <w:jc w:val="both"/>
        <w:rPr>
          <w:szCs w:val="22"/>
        </w:rPr>
      </w:pPr>
      <w:sdt>
        <w:sdtPr>
          <w:rPr>
            <w:szCs w:val="22"/>
          </w:rPr>
          <w:id w:val="1099604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3E6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AD03E6">
        <w:rPr>
          <w:szCs w:val="22"/>
        </w:rPr>
        <w:t xml:space="preserve">  Yes</w:t>
      </w:r>
    </w:p>
    <w:p w14:paraId="12D849BD" w14:textId="77777777" w:rsidR="00AD03E6" w:rsidRDefault="00161E03" w:rsidP="00AD03E6">
      <w:pPr>
        <w:jc w:val="both"/>
        <w:rPr>
          <w:szCs w:val="22"/>
        </w:rPr>
      </w:pPr>
      <w:sdt>
        <w:sdtPr>
          <w:rPr>
            <w:szCs w:val="22"/>
          </w:rPr>
          <w:id w:val="443578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3E6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AD03E6">
        <w:rPr>
          <w:szCs w:val="22"/>
        </w:rPr>
        <w:t xml:space="preserve">  No</w:t>
      </w:r>
    </w:p>
    <w:p w14:paraId="0E919D59" w14:textId="77777777" w:rsidR="00AD03E6" w:rsidRDefault="00AD03E6" w:rsidP="00AD03E6">
      <w:pPr>
        <w:jc w:val="both"/>
        <w:rPr>
          <w:szCs w:val="22"/>
        </w:rPr>
      </w:pPr>
    </w:p>
    <w:p w14:paraId="034E0FF7" w14:textId="77777777" w:rsidR="00AD03E6" w:rsidRPr="009E7BB0" w:rsidRDefault="00AD03E6" w:rsidP="00AD03E6">
      <w:pPr>
        <w:jc w:val="both"/>
        <w:rPr>
          <w:szCs w:val="22"/>
        </w:rPr>
      </w:pPr>
      <w:r>
        <w:rPr>
          <w:szCs w:val="22"/>
        </w:rPr>
        <w:t>Comments:</w:t>
      </w:r>
    </w:p>
    <w:sdt>
      <w:sdtPr>
        <w:rPr>
          <w:szCs w:val="22"/>
        </w:rPr>
        <w:id w:val="-2041586402"/>
        <w:placeholder>
          <w:docPart w:val="544F2B3EAB2B417BBE44995BD346CC92"/>
        </w:placeholder>
        <w:showingPlcHdr/>
      </w:sdtPr>
      <w:sdtEndPr/>
      <w:sdtContent>
        <w:p w14:paraId="64C725C9" w14:textId="77777777" w:rsidR="00AD03E6" w:rsidRDefault="00AD03E6" w:rsidP="00AD03E6">
          <w:pPr>
            <w:jc w:val="both"/>
            <w:rPr>
              <w:szCs w:val="22"/>
            </w:rPr>
          </w:pPr>
          <w:r w:rsidRPr="00D151B1">
            <w:rPr>
              <w:rStyle w:val="PlaceholderText"/>
            </w:rPr>
            <w:t>Click here to enter text.</w:t>
          </w:r>
        </w:p>
      </w:sdtContent>
    </w:sdt>
    <w:p w14:paraId="47016C8F" w14:textId="77777777" w:rsidR="00AD03E6" w:rsidRDefault="00AD03E6" w:rsidP="00581EC9">
      <w:pPr>
        <w:tabs>
          <w:tab w:val="left" w:pos="2220"/>
        </w:tabs>
        <w:rPr>
          <w:b/>
          <w:szCs w:val="22"/>
        </w:rPr>
      </w:pPr>
    </w:p>
    <w:p w14:paraId="3C858D05" w14:textId="7569A47A" w:rsidR="00B778A6" w:rsidRPr="00AD03E6" w:rsidRDefault="00B778A6" w:rsidP="00581EC9">
      <w:pPr>
        <w:tabs>
          <w:tab w:val="left" w:pos="2220"/>
        </w:tabs>
        <w:rPr>
          <w:b/>
          <w:szCs w:val="22"/>
        </w:rPr>
      </w:pPr>
    </w:p>
    <w:sectPr w:rsidR="00B778A6" w:rsidRPr="00AD03E6" w:rsidSect="0000397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7B0B1" w14:textId="77777777" w:rsidR="004A6E8E" w:rsidRDefault="004A6E8E">
      <w:r>
        <w:separator/>
      </w:r>
    </w:p>
  </w:endnote>
  <w:endnote w:type="continuationSeparator" w:id="0">
    <w:p w14:paraId="203D5731" w14:textId="77777777" w:rsidR="004A6E8E" w:rsidRDefault="004A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6B03E" w14:textId="77777777" w:rsidR="003E091F" w:rsidRDefault="003E091F">
    <w:pPr>
      <w:pStyle w:val="Footer"/>
    </w:pPr>
  </w:p>
  <w:p w14:paraId="0413F259" w14:textId="77777777" w:rsidR="003C48E7" w:rsidRDefault="003C48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46888" w14:textId="77777777" w:rsidR="003C48E7" w:rsidRPr="00D26CCA" w:rsidRDefault="00D36767" w:rsidP="00D26CCA">
    <w:pPr>
      <w:pStyle w:val="Footer"/>
      <w:tabs>
        <w:tab w:val="clear" w:pos="4320"/>
        <w:tab w:val="clear" w:pos="8640"/>
        <w:tab w:val="center" w:pos="4680"/>
        <w:tab w:val="right" w:pos="9270"/>
      </w:tabs>
      <w:rPr>
        <w:rFonts w:cs="Arial"/>
        <w:smallCaps/>
        <w:sz w:val="16"/>
        <w:szCs w:val="16"/>
      </w:rPr>
    </w:pPr>
    <w:r>
      <w:rPr>
        <w:rFonts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822644C" wp14:editId="5A6EA138">
              <wp:simplePos x="0" y="0"/>
              <wp:positionH relativeFrom="column">
                <wp:posOffset>0</wp:posOffset>
              </wp:positionH>
              <wp:positionV relativeFrom="paragraph">
                <wp:posOffset>1270</wp:posOffset>
              </wp:positionV>
              <wp:extent cx="5943600" cy="64135"/>
              <wp:effectExtent l="0" t="1270" r="0" b="1270"/>
              <wp:wrapNone/>
              <wp:docPr id="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6413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003296"/>
                          </a:gs>
                          <a:gs pos="100000">
                            <a:srgbClr val="ADADAD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4F71C3" w14:textId="77777777" w:rsidR="00D36767" w:rsidRPr="00FF3654" w:rsidRDefault="00D36767" w:rsidP="00D36767">
                          <w:pPr>
                            <w:rPr>
                              <w:rFonts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22644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0;margin-top:.1pt;width:468pt;height:5.0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yZrLwIAAFUEAAAOAAAAZHJzL2Uyb0RvYy54bWysVNuO0zAQfUfiHyy/0yS9QaOmq9JqEdJy&#10;kRbEs+M4iYXjMbbbZPl6xk7ardg3RCtZtsdzZs6ZmWzvhk6Rs7BOgi5oNkspEZpDJXVT0O/f7t+8&#10;o8R5piumQIuCPglH73avX217k4s5tKAqYQmCaJf3pqCt9yZPEsdb0TE3AyM0GmuwHfN4tE1SWdYj&#10;eqeSeZqukx5sZSxw4RzeHkcj3UX8uhbcf6lrJzxRBcXcfFxtXMuwJrstyxvLTCv5lAb7hyw6JjUG&#10;vUIdmWfkZOULqE5yCw5qP+PQJVDXkovIAdlk6V9sHltmROSC4jhzlcn9P1j++fxovlrih/cwYAEj&#10;CWcegP90RMOhZboRe2uhbwWrMHAWJEt64/LJNUjtchdAyv4TVFhkdvIQgYbadkEV5EkQHQvwdBVd&#10;DJ5wvFxtlot1iiaOtvUyW6xiBJZfnI11/oOAjoRNQS3WNIKz84PzIRmWX55MFajupVLEgv8hfRtF&#10;vDBrHPrEV44YQDrpSNg25UFZcmahTdLFfLOekmjc7essDb+XLvtj+N+4YE7XUEpqgiqGWMRxpkR1&#10;UTG2S0w2BFE6rBpC8iOtcBOlDuqOOvuhHIhEhEWIFpQvoXpC7ZFtjICziJsW7G9KeuzrgrpfJ2YF&#10;JeqjRsKbbLkMgxAPy9XbOR7sraW8tTDNEaqgniKFsD34cXhOxsqmxUhjx2jYY81rGevxnNWUPvZu&#10;LNM0Z2E4bs/x1fPXYPcHAAD//wMAUEsDBBQABgAIAAAAIQCnKBa72wAAAAQBAAAPAAAAZHJzL2Rv&#10;d25yZXYueG1sTI9PS8NAFMTvQr/D8gre7KatVI3ZlFJQqOCh1aLH3ewzCc2+DdnNH7+9z5Mehxlm&#10;fpNtJ9eIAbtQe1KwXCQgkApvayoVvL893dyDCFGT1Y0nVPCNAbb57CrTqfUjHXE4xVJwCYVUK6hi&#10;bFMpQ1Gh02HhWyT2vnzndGTZldJ2euRy18hVkmyk0zXxQqVb3FdYXE69UzCczy+vHwfzvNwdxrvb&#10;TxP6aIJS1/Np9wgi4hT/wvCLz+iQM5PxPdkgGgV8JCpYgWDvYb1haTiUrEHmmfwPn/8AAAD//wMA&#10;UEsBAi0AFAAGAAgAAAAhALaDOJL+AAAA4QEAABMAAAAAAAAAAAAAAAAAAAAAAFtDb250ZW50X1R5&#10;cGVzXS54bWxQSwECLQAUAAYACAAAACEAOP0h/9YAAACUAQAACwAAAAAAAAAAAAAAAAAvAQAAX3Jl&#10;bHMvLnJlbHNQSwECLQAUAAYACAAAACEAMpMmay8CAABVBAAADgAAAAAAAAAAAAAAAAAuAgAAZHJz&#10;L2Uyb0RvYy54bWxQSwECLQAUAAYACAAAACEApygWu9sAAAAEAQAADwAAAAAAAAAAAAAAAACJBAAA&#10;ZHJzL2Rvd25yZXYueG1sUEsFBgAAAAAEAAQA8wAAAJEFAAAAAA==&#10;" fillcolor="#003296" stroked="f">
              <v:fill color2="#adadad" rotate="t" angle="90" focus="100%" type="gradient"/>
              <v:textbox>
                <w:txbxContent>
                  <w:p w14:paraId="614F71C3" w14:textId="77777777" w:rsidR="00D36767" w:rsidRPr="00FF3654" w:rsidRDefault="00D36767" w:rsidP="00D36767">
                    <w:pPr>
                      <w:rPr>
                        <w:rFonts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26292" w14:textId="77777777" w:rsidR="003F63E5" w:rsidRDefault="00DA08C5" w:rsidP="00D87FE0">
    <w:pPr>
      <w:pStyle w:val="Footer"/>
      <w:tabs>
        <w:tab w:val="clear" w:pos="4320"/>
        <w:tab w:val="clear" w:pos="8640"/>
        <w:tab w:val="left" w:pos="360"/>
        <w:tab w:val="right" w:pos="9180"/>
      </w:tabs>
      <w:rPr>
        <w:rFonts w:cs="Arial"/>
        <w:sz w:val="18"/>
        <w:szCs w:val="18"/>
      </w:rPr>
    </w:pPr>
    <w:r>
      <w:rPr>
        <w:rFonts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3197FF5" wp14:editId="644ECE71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5943600" cy="45720"/>
              <wp:effectExtent l="0" t="2540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4572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003296"/>
                          </a:gs>
                          <a:gs pos="100000">
                            <a:srgbClr val="ADADAD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7BE3F3" w14:textId="77777777" w:rsidR="003F63E5" w:rsidRPr="003F795C" w:rsidRDefault="003F63E5" w:rsidP="003605BE">
                          <w:pPr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197FF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3" type="#_x0000_t202" style="position:absolute;margin-left:0;margin-top:3.95pt;width:468pt;height: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QzhLgIAAFUEAAAOAAAAZHJzL2Uyb0RvYy54bWysVE2P2jAQvVfqf7B8LwksS0tEWFHQVpW2&#10;H9K26tk4TmLV8bhjQ7L99R07wKLurSpIlu3xvJn3Ziaru6Ez7KjQa7Aln05yzpSVUGnblPz7t/s3&#10;7zjzQdhKGLCq5E/K87v161er3hVqBi2YSiEjEOuL3pW8DcEVWeZlqzrhJ+CUJWMN2IlAR2yyCkVP&#10;6J3JZnm+yHrAyiFI5T3d7kYjXyf8ulYyfKlrrwIzJafcQloxrfu4ZuuVKBoUrtXylIb4hyw6oS0F&#10;vUDtRBDsgPoFVKclgoc6TCR0GdS1lipxIDbT/C82j61wKnEhcby7yOT/H6z8fHx0X5GF4T0MVMBE&#10;wrsHkD89s7BthW3UBhH6VomKAk+jZFnvfHFyjVL7wkeQff8JKiqyOARIQEONXVSFeDJCpwI8XURX&#10;Q2CSLm+X85tFTiZJtvnt21kqSiaKs7NDHz4o6FjclByppglcHB98iMmI4vzkVIHqXhvDEMIPHdok&#10;4plZ48knvfLMAdHJR8LY7LcG2VHENslvZstFokn19Nevp3n8vXTZ7OL/yoVyuoQy2jJSMcZiXgqj&#10;qrOKqV1SsjGIsXG1EJMfacWbJHVUd9Q5DPuBaUJICUbl91A9kfbENkWgWaRNC/ibs576uuT+10Gg&#10;4sx8tER4OZ3P4yCkwyg3w2vL/toirCSokgdOFOJ2G8bhOTjUTUuRxo6xsKGa1zrV4zmrU/rUu6lM&#10;pzmLw3F9Tq+evwbrPwAAAP//AwBQSwMEFAAGAAgAAAAhAPeo31ncAAAABQEAAA8AAABkcnMvZG93&#10;bnJldi54bWxMj0tPwzAQhO9I/AdrkbhRJzxaGuJUFRJIReJAoWqPdrwkEfE6ip0H/57lBMfRjGa+&#10;yTeza8WIfWg8KUgXCQik0tuGKgUf709X9yBC1GR16wkVfGOATXF+luvM+onecNzHSnAJhUwrqGPs&#10;MilDWaPTYeE7JPY+fe90ZNlX0vZ64nLXyuskWUqnG+KFWnf4WGP5tR+cgvFweHk97sxzut1Nq9uT&#10;CUM0QanLi3n7ACLiHP/C8IvP6FAwk/ED2SBaBXwkKlitQbC5vlmyNpy6S0EWufxPX/wAAAD//wMA&#10;UEsBAi0AFAAGAAgAAAAhALaDOJL+AAAA4QEAABMAAAAAAAAAAAAAAAAAAAAAAFtDb250ZW50X1R5&#10;cGVzXS54bWxQSwECLQAUAAYACAAAACEAOP0h/9YAAACUAQAACwAAAAAAAAAAAAAAAAAvAQAAX3Jl&#10;bHMvLnJlbHNQSwECLQAUAAYACAAAACEALgEM4S4CAABVBAAADgAAAAAAAAAAAAAAAAAuAgAAZHJz&#10;L2Uyb0RvYy54bWxQSwECLQAUAAYACAAAACEA96jfWdwAAAAFAQAADwAAAAAAAAAAAAAAAACIBAAA&#10;ZHJzL2Rvd25yZXYueG1sUEsFBgAAAAAEAAQA8wAAAJEFAAAAAA==&#10;" fillcolor="#003296" stroked="f">
              <v:fill color2="#adadad" rotate="t" angle="90" focus="100%" type="gradient"/>
              <v:textbox>
                <w:txbxContent>
                  <w:p w14:paraId="787BE3F3" w14:textId="77777777" w:rsidR="003F63E5" w:rsidRPr="003F795C" w:rsidRDefault="003F63E5" w:rsidP="003605BE">
                    <w:pPr>
                      <w:rPr>
                        <w:rFonts w:cs="Arial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93C4824" w14:textId="77777777" w:rsidR="003F63E5" w:rsidRPr="004179E3" w:rsidRDefault="003F63E5" w:rsidP="00EF3A2A">
    <w:pPr>
      <w:pStyle w:val="Footer"/>
      <w:tabs>
        <w:tab w:val="clear" w:pos="4320"/>
        <w:tab w:val="clear" w:pos="8640"/>
        <w:tab w:val="center" w:pos="4680"/>
        <w:tab w:val="right" w:pos="9180"/>
      </w:tabs>
      <w:rPr>
        <w:rFonts w:cs="Arial"/>
        <w:smallCaps/>
        <w:sz w:val="16"/>
        <w:szCs w:val="16"/>
      </w:rPr>
    </w:pPr>
    <w:r>
      <w:rPr>
        <w:rFonts w:cs="Arial"/>
        <w:sz w:val="16"/>
        <w:szCs w:val="16"/>
      </w:rPr>
      <w:tab/>
    </w:r>
    <w:r w:rsidRPr="004179E3">
      <w:rPr>
        <w:rFonts w:cs="Arial"/>
        <w:smallCaps/>
        <w:sz w:val="16"/>
        <w:szCs w:val="16"/>
      </w:rPr>
      <w:tab/>
    </w:r>
    <w:r w:rsidR="00327651">
      <w:rPr>
        <w:rFonts w:cs="Arial"/>
        <w:smallCaps/>
        <w:sz w:val="16"/>
        <w:szCs w:val="16"/>
      </w:rPr>
      <w:t>Internal</w:t>
    </w:r>
  </w:p>
  <w:p w14:paraId="28A86366" w14:textId="77777777" w:rsidR="003F63E5" w:rsidRPr="00A044D5" w:rsidRDefault="003F63E5" w:rsidP="00902E30">
    <w:pPr>
      <w:pStyle w:val="Footer"/>
      <w:tabs>
        <w:tab w:val="clear" w:pos="4320"/>
        <w:tab w:val="clear" w:pos="8640"/>
        <w:tab w:val="left" w:pos="360"/>
        <w:tab w:val="right" w:pos="9180"/>
      </w:tabs>
      <w:rPr>
        <w:rFonts w:cs="Arial"/>
        <w:sz w:val="12"/>
        <w:szCs w:val="12"/>
      </w:rPr>
    </w:pPr>
    <w:r w:rsidRPr="004179E3">
      <w:rPr>
        <w:rFonts w:cs="Arial"/>
        <w:smallCaps/>
        <w:sz w:val="16"/>
        <w:szCs w:val="16"/>
      </w:rPr>
      <w:tab/>
    </w:r>
    <w:r w:rsidRPr="004179E3">
      <w:rPr>
        <w:rFonts w:cs="Arial"/>
        <w:smallCaps/>
        <w:sz w:val="16"/>
        <w:szCs w:val="16"/>
      </w:rPr>
      <w:tab/>
    </w:r>
    <w:r>
      <w:rPr>
        <w:rFonts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83292" w14:textId="77777777" w:rsidR="004A6E8E" w:rsidRDefault="004A6E8E">
      <w:r>
        <w:separator/>
      </w:r>
    </w:p>
  </w:footnote>
  <w:footnote w:type="continuationSeparator" w:id="0">
    <w:p w14:paraId="515E8C45" w14:textId="77777777" w:rsidR="004A6E8E" w:rsidRDefault="004A6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6F744" w14:textId="247FA443" w:rsidR="003E091F" w:rsidRDefault="00BE3A2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FCD539D" wp14:editId="6954C2A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65150" cy="345440"/>
              <wp:effectExtent l="0" t="0" r="0" b="16510"/>
              <wp:wrapNone/>
              <wp:docPr id="1685713286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1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BCAFD4" w14:textId="3FB2445D" w:rsidR="00BE3A2F" w:rsidRPr="00BE3A2F" w:rsidRDefault="00BE3A2F" w:rsidP="00BE3A2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E3A2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CD539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Public" style="position:absolute;margin-left:-6.7pt;margin-top:0;width:44.5pt;height:27.2pt;z-index:251658245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WLADgIAABoEAAAOAAAAZHJzL2Uyb0RvYy54bWysU0tv2zAMvg/YfxB0X+xkcbEZcYqsRYYB&#10;RVsgHXpWZDk2IImCxMTOfv0oxUm2bqdhF5kv8/Hx4+J2MJodlA8d2IpPJzlnykqoO7ur+PeX9YdP&#10;nAUUthYarKr4UQV+u3z/btG7Us2gBV0rzyiJDWXvKt4iujLLgmyVEWECTllyNuCNQFL9Lqu96Cm7&#10;0dksz2+yHnztPEgVAlnvT06+TPmbRkl8apqgkOmKU2+YXp/ebXyz5UKUOy9c28mxDfEPXRjRWSp6&#10;SXUvULC97/5IZTrpIUCDEwkmg6bppEoz0DTT/M00m1Y4lWYhcIK7wBT+X1r5eNi4Z89w+AIDLTAC&#10;0rtQBjLGeYbGm/ilThn5CcLjBTY1IJNkLG6KaUEeSa6P82I+T7Bm15+dD/hVgWFRqLinrSSwxOEh&#10;IBWk0HNIrGVh3WmdNqPtbwYKjJbs2mGUcNgOY9tbqI80jYfTooOT645qPoiAz8LTZqlNYis+0dNo&#10;6CsOo8RZC/7H3+wxngAnL2c9MaXilqjMmf5maRGRVEmYfs6LnDSftFkxz6O2PQfZvbkDIuGU7sHJ&#10;JMZg1Gex8WBeicyrWI1cwkqqWXE8i3d44i0dg1SrVQoiEjmBD3bjZEwdwYpIvgyvwrsRbqQ9PcKZ&#10;S6J8g/opNv4Z3GqPhH1aSQT2hOaINxEwbWo8lsjwX/UUdT3p5U8AAAD//wMAUEsDBBQABgAIAAAA&#10;IQD2m1Mr3AAAAAMBAAAPAAAAZHJzL2Rvd25yZXYueG1sTI9BS8NAEIXvgv9hGcGL2I1aSxqzKSIU&#10;7MGDtTl422SnSTA7G3a3afLvHb3o5cHjDe99k28m24sRfegcKbhbJCCQamc6ahQcPra3KYgQNRnd&#10;O0IFMwbYFJcXuc6MO9M7jvvYCC6hkGkFbYxDJmWoW7Q6LNyAxNnReasjW99I4/WZy20v75NkJa3u&#10;iBdaPeBLi/XX/mQVlJO/eduud69z9dmNc7IrH9JjqdT11fT8BCLiFP+O4Qef0aFgpsqdyATRK+BH&#10;4q9ylq7ZVQoel0uQRS7/sxffAAAA//8DAFBLAQItABQABgAIAAAAIQC2gziS/gAAAOEBAAATAAAA&#10;AAAAAAAAAAAAAAAAAABbQ29udGVudF9UeXBlc10ueG1sUEsBAi0AFAAGAAgAAAAhADj9If/WAAAA&#10;lAEAAAsAAAAAAAAAAAAAAAAALwEAAF9yZWxzLy5yZWxzUEsBAi0AFAAGAAgAAAAhAGtVYsAOAgAA&#10;GgQAAA4AAAAAAAAAAAAAAAAALgIAAGRycy9lMm9Eb2MueG1sUEsBAi0AFAAGAAgAAAAhAPabUyvc&#10;AAAAAwEAAA8AAAAAAAAAAAAAAAAAaAQAAGRycy9kb3ducmV2LnhtbFBLBQYAAAAABAAEAPMAAABx&#10;BQAAAAA=&#10;" filled="f" stroked="f">
              <v:textbox style="mso-fit-shape-to-text:t" inset="0,15pt,20pt,0">
                <w:txbxContent>
                  <w:p w14:paraId="76BCAFD4" w14:textId="3FB2445D" w:rsidR="00BE3A2F" w:rsidRPr="00BE3A2F" w:rsidRDefault="00BE3A2F" w:rsidP="00BE3A2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E3A2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178E191" w14:textId="77777777" w:rsidR="003C48E7" w:rsidRDefault="003C48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2F91D" w14:textId="375762F5" w:rsidR="003F63E5" w:rsidRPr="004B71AD" w:rsidRDefault="00BE3A2F" w:rsidP="00EA71B4">
    <w:pPr>
      <w:pStyle w:val="Header"/>
      <w:tabs>
        <w:tab w:val="clear" w:pos="4320"/>
        <w:tab w:val="clear" w:pos="8640"/>
        <w:tab w:val="right" w:pos="9360"/>
      </w:tabs>
      <w:rPr>
        <w:rFonts w:cs="Arial"/>
        <w:b/>
        <w:color w:val="000000"/>
        <w:szCs w:val="22"/>
      </w:rPr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2E7C19E9" wp14:editId="0727520C">
              <wp:simplePos x="914400" y="457200"/>
              <wp:positionH relativeFrom="page">
                <wp:align>right</wp:align>
              </wp:positionH>
              <wp:positionV relativeFrom="page">
                <wp:align>top</wp:align>
              </wp:positionV>
              <wp:extent cx="565150" cy="345440"/>
              <wp:effectExtent l="0" t="0" r="0" b="16510"/>
              <wp:wrapNone/>
              <wp:docPr id="458285165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1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BC03FE" w14:textId="35F20FA6" w:rsidR="00BE3A2F" w:rsidRPr="00BE3A2F" w:rsidRDefault="00BE3A2F" w:rsidP="00BE3A2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E3A2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7C19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Public" style="position:absolute;margin-left:-6.7pt;margin-top:0;width:44.5pt;height:27.2pt;z-index:25165824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/hCEAIAACEEAAAOAAAAZHJzL2Uyb0RvYy54bWysU01v2zAMvQ/YfxB0X+xkcbEacYqsRYYB&#10;QVsgHXpWZCk2IIuCxMTOfv0o5avrdhp2kSmS5sd7T7O7oTNsr3xowVZ8PMo5U1ZC3dptxX+8LD99&#10;4SygsLUwYFXFDyrwu/nHD7PelWoCDZhaeUZFbCh7V/EG0ZVZFmSjOhFG4JSloAbfCaSr32a1Fz1V&#10;70w2yfObrAdfOw9ShUDeh2OQz1N9rZXEJ62DQmYqTrNhOn06N/HM5jNRbr1wTStPY4h/mKITraWm&#10;l1IPAgXb+faPUl0rPQTQOJLQZaB1K1XagbYZ5++2WTfCqbQLgRPcBabw/8rKx/3aPXuGw1cYiMAI&#10;SO9CGcgZ9xm07+KXJmUUJwgPF9jUgEySs7gpxgVFJIU+T4vpNMGaXX92PuA3BR2LRsU9sZLAEvtV&#10;QGpIqeeU2MvCsjUmMWPsbw5KjJ7sOmG0cNgMrK3fTL+B+kBLeTjyHZxcttR6JQI+C08E07QkWnyi&#10;QxvoKw4ni7MG/M+/+WM+4U5RznoSTMUtKZoz890SH1FbyRjf5kVON59uk2Kax9vmnGR33T2QFsf0&#10;LJxMZkxGcza1h+6VNL2I3SgkrKSeFcezeY9H+dKbkGqxSEmkJSdwZddOxtIRswjoy/AqvDuhjkTX&#10;I5wlJcp34B9z45/BLXZIFCRmIr5HNE+wkw4TYac3E4X+9p6yri97/gsAAP//AwBQSwMEFAAGAAgA&#10;AAAhAPabUyvcAAAAAwEAAA8AAABkcnMvZG93bnJldi54bWxMj0FLw0AQhe+C/2EZwYvYjVpLGrMp&#10;IhTswYO1OXjbZKdJMDsbdrdp8u8dvejlweMN732TbybbixF96BwpuFskIJBqZzpqFBw+trcpiBA1&#10;Gd07QgUzBtgUlxe5zow70zuO+9gILqGQaQVtjEMmZahbtDos3IDE2dF5qyNb30jj9ZnLbS/vk2Ql&#10;re6IF1o94EuL9df+ZBWUk7952653r3P12Y1zsisf0mOp1PXV9PwEIuIU/47hB5/RoWCmyp3IBNEr&#10;4Efir3KWrtlVCh6XS5BFLv+zF98AAAD//wMAUEsBAi0AFAAGAAgAAAAhALaDOJL+AAAA4QEAABMA&#10;AAAAAAAAAAAAAAAAAAAAAFtDb250ZW50X1R5cGVzXS54bWxQSwECLQAUAAYACAAAACEAOP0h/9YA&#10;AACUAQAACwAAAAAAAAAAAAAAAAAvAQAAX3JlbHMvLnJlbHNQSwECLQAUAAYACAAAACEAJjf4QhAC&#10;AAAhBAAADgAAAAAAAAAAAAAAAAAuAgAAZHJzL2Uyb0RvYy54bWxQSwECLQAUAAYACAAAACEA9ptT&#10;K9wAAAADAQAADwAAAAAAAAAAAAAAAABqBAAAZHJzL2Rvd25yZXYueG1sUEsFBgAAAAAEAAQA8wAA&#10;AHMFAAAAAA==&#10;" filled="f" stroked="f">
              <v:textbox style="mso-fit-shape-to-text:t" inset="0,15pt,20pt,0">
                <w:txbxContent>
                  <w:p w14:paraId="46BC03FE" w14:textId="35F20FA6" w:rsidR="00BE3A2F" w:rsidRPr="00BE3A2F" w:rsidRDefault="00BE3A2F" w:rsidP="00BE3A2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E3A2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503C2">
      <w:rPr>
        <w:noProof/>
      </w:rPr>
      <w:drawing>
        <wp:inline distT="0" distB="0" distL="0" distR="0" wp14:anchorId="6E8D1CA8" wp14:editId="36915736">
          <wp:extent cx="2180032" cy="548640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E_Logo_EnsuringElectricReliability_Extend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80032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F63E5" w:rsidRPr="0020716B">
      <w:rPr>
        <w:rFonts w:cs="Arial"/>
        <w:sz w:val="20"/>
        <w:szCs w:val="20"/>
      </w:rPr>
      <w:tab/>
    </w:r>
  </w:p>
  <w:p w14:paraId="7EEBDB25" w14:textId="77777777" w:rsidR="003F63E5" w:rsidRPr="0020716B" w:rsidRDefault="003F63E5" w:rsidP="00D87FE0">
    <w:pPr>
      <w:pStyle w:val="Header"/>
      <w:tabs>
        <w:tab w:val="clear" w:pos="4320"/>
        <w:tab w:val="clear" w:pos="8640"/>
        <w:tab w:val="right" w:pos="9180"/>
      </w:tabs>
      <w:rPr>
        <w:sz w:val="20"/>
        <w:szCs w:val="20"/>
      </w:rPr>
    </w:pPr>
    <w:r w:rsidRPr="0097096C">
      <w:rPr>
        <w:rFonts w:cs="Arial"/>
        <w:b/>
      </w:rPr>
      <w:t xml:space="preserve"> </w:t>
    </w:r>
    <w:r w:rsidR="00DA08C5">
      <w:rPr>
        <w:rFonts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0CB87F7" wp14:editId="1B2BBDF0">
              <wp:simplePos x="0" y="0"/>
              <wp:positionH relativeFrom="column">
                <wp:posOffset>0</wp:posOffset>
              </wp:positionH>
              <wp:positionV relativeFrom="paragraph">
                <wp:posOffset>86995</wp:posOffset>
              </wp:positionV>
              <wp:extent cx="5943600" cy="64135"/>
              <wp:effectExtent l="0" t="1270" r="0" b="1270"/>
              <wp:wrapNone/>
              <wp:docPr id="6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6413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003296"/>
                          </a:gs>
                          <a:gs pos="100000">
                            <a:srgbClr val="ADADAD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2D4FF" w14:textId="77777777" w:rsidR="003F63E5" w:rsidRPr="00FF3654" w:rsidRDefault="003F63E5" w:rsidP="003605BE">
                          <w:pPr>
                            <w:rPr>
                              <w:rFonts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CB87F7" id="Text Box 18" o:spid="_x0000_s1029" type="#_x0000_t202" style="position:absolute;margin-left:0;margin-top:6.85pt;width:468pt;height:5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dOHLwIAAFUEAAAOAAAAZHJzL2Uyb0RvYy54bWysVNuO0zAQfUfiHyy/0yS9QaOmq9JqEdJy&#10;kRbEs+M4iYXjMbbbZPl6xk7ardg3RCtZtsdzZs6ZmWzvhk6Rs7BOgi5oNkspEZpDJXVT0O/f7t+8&#10;o8R5piumQIuCPglH73avX217k4s5tKAqYQmCaJf3pqCt9yZPEsdb0TE3AyM0GmuwHfN4tE1SWdYj&#10;eqeSeZqukx5sZSxw4RzeHkcj3UX8uhbcf6lrJzxRBcXcfFxtXMuwJrstyxvLTCv5lAb7hyw6JjUG&#10;vUIdmWfkZOULqE5yCw5qP+PQJVDXkovIAdlk6V9sHltmROSC4jhzlcn9P1j++fxovlrih/cwYAEj&#10;CWcegP90RMOhZboRe2uhbwWrMHAWJEt64/LJNUjtchdAyv4TVFhkdvIQgYbadkEV5EkQHQvwdBVd&#10;DJ5wvFxtlot1iiaOtvUyW6xiBJZfnI11/oOAjoRNQS3WNIKz84PzIRmWX55MFajupVLEgv8hfRtF&#10;vDBrHPrEV44YQDrpSNg25UFZcmahTdLFfLOekmjc7essDb+XLvtj+N+4YE7XUEpqgiqGWMRxpkR1&#10;UTG2S0w2BFE6rBpC8iOtcBOlDuqOOvuhHIhEhHmIFpQvoXpC7ZFtjICziJsW7G9KeuzrgrpfJ2YF&#10;JeqjRsKbbLkMgxAPy9XbOR7sraW8tTDNEaqgniKFsD34cXhOxsqmxUhjx2jYY81rGevxnNWUPvZu&#10;LNM0Z2E4bs/x1fPXYPcHAAD//wMAUEsDBBQABgAIAAAAIQB8weGe3QAAAAYBAAAPAAAAZHJzL2Rv&#10;d25yZXYueG1sTI/NTsMwEITvSLyDtUjcqNMGtSXEqSokkIrEoYUKjna8JBHxOoqdH96e5QTHmVnN&#10;fJvvZteKEfvQeFKwXCQgkEpvG6oUvL0+3mxBhKjJ6tYTKvjGALvi8iLXmfUTHXE8xUpwCYVMK6hj&#10;7DIpQ1mj02HhOyTOPn3vdGTZV9L2euJy18pVkqyl0w3xQq07fKix/DoNTsF4Pj+/vB/M03J/mDa3&#10;HyYM0QSlrq/m/T2IiHP8O4ZffEaHgpmMH8gG0SrgRyK76QYEp3fpmg2jYJVuQRa5/I9f/AAAAP//&#10;AwBQSwECLQAUAAYACAAAACEAtoM4kv4AAADhAQAAEwAAAAAAAAAAAAAAAAAAAAAAW0NvbnRlbnRf&#10;VHlwZXNdLnhtbFBLAQItABQABgAIAAAAIQA4/SH/1gAAAJQBAAALAAAAAAAAAAAAAAAAAC8BAABf&#10;cmVscy8ucmVsc1BLAQItABQABgAIAAAAIQCS3dOHLwIAAFUEAAAOAAAAAAAAAAAAAAAAAC4CAABk&#10;cnMvZTJvRG9jLnhtbFBLAQItABQABgAIAAAAIQB8weGe3QAAAAYBAAAPAAAAAAAAAAAAAAAAAIkE&#10;AABkcnMvZG93bnJldi54bWxQSwUGAAAAAAQABADzAAAAkwUAAAAA&#10;" fillcolor="#003296" stroked="f">
              <v:fill color2="#adadad" rotate="t" angle="90" focus="100%" type="gradient"/>
              <v:textbox>
                <w:txbxContent>
                  <w:p w14:paraId="6232D4FF" w14:textId="77777777" w:rsidR="003F63E5" w:rsidRPr="00FF3654" w:rsidRDefault="003F63E5" w:rsidP="003605BE">
                    <w:pPr>
                      <w:rPr>
                        <w:rFonts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9432655" w14:textId="77777777" w:rsidR="003C48E7" w:rsidRDefault="003C48E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C681A" w14:textId="4983DDCA" w:rsidR="003F63E5" w:rsidRDefault="00BE3A2F" w:rsidP="00D87FE0">
    <w:pPr>
      <w:pStyle w:val="Header"/>
      <w:tabs>
        <w:tab w:val="clear" w:pos="4320"/>
        <w:tab w:val="clear" w:pos="8640"/>
        <w:tab w:val="right" w:pos="9180"/>
      </w:tabs>
      <w:rPr>
        <w:rFonts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2E05C75" wp14:editId="03FC4EF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65150" cy="345440"/>
              <wp:effectExtent l="0" t="0" r="0" b="16510"/>
              <wp:wrapNone/>
              <wp:docPr id="493317758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1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299CE2" w14:textId="0E743F4E" w:rsidR="00BE3A2F" w:rsidRPr="00BE3A2F" w:rsidRDefault="00BE3A2F" w:rsidP="00BE3A2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E3A2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E05C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Public" style="position:absolute;margin-left:-6.7pt;margin-top:0;width:44.5pt;height:27.2pt;z-index:25165824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eyFEwIAACEEAAAOAAAAZHJzL2Uyb0RvYy54bWysU01v2zAMvQ/YfxB0X+xkcbEZcYqsRYYB&#10;RVsgHXpWZCk2IIuCxMTOfv0oJU62bqdhF5kiaX6897S4HTrDDsqHFmzFp5OcM2Ul1K3dVfz7y/rD&#10;J84CClsLA1ZV/KgCv12+f7foXalm0ICplWdUxIaydxVvEF2ZZUE2qhNhAk5ZCmrwnUC6+l1We9FT&#10;9c5kszy/yXrwtfMgVQjkvT8F+TLV11pJfNI6KGSm4jQbptOncxvPbLkQ5c4L17TyPIb4hyk60Vpq&#10;eil1L1CwvW//KNW10kMAjRMJXQZat1KlHWibaf5mm00jnEq7EDjBXWAK/6+sfDxs3LNnOHyBgQiM&#10;gPQulIGccZ9B+y5+aVJGcYLweIFNDcgkOYubYlpQRFLo47yYzxOs2fVn5wN+VdCxaFTcEysJLHF4&#10;CEgNKXVMib0srFtjEjPG/uagxOjJrhNGC4ftwNq64vNx+i3UR1rKw4nv4OS6pdYPIuCz8EQwTUui&#10;xSc6tIG+4nC2OGvA//ibP+YT7hTlrCfBVNySojkz3yzxEbWVjOnnvMjp5tNtVszzeNuOSXbf3QFp&#10;cUrPwslkxmQ0o6k9dK+k6VXsRiFhJfWsOI7mHZ7kS29CqtUqJZGWnMAHu3Eylo6YRUBfhlfh3Rl1&#10;JLoeYZSUKN+Af8qNfwa32iNRkJiJ+J7QPMNOOkyEnd9MFPqv95R1fdnLnwAAAP//AwBQSwMEFAAG&#10;AAgAAAAhAPabUyvcAAAAAwEAAA8AAABkcnMvZG93bnJldi54bWxMj0FLw0AQhe+C/2EZwYvYjVpL&#10;GrMpIhTswYO1OXjbZKdJMDsbdrdp8u8dvejlweMN732TbybbixF96BwpuFskIJBqZzpqFBw+trcp&#10;iBA1Gd07QgUzBtgUlxe5zow70zuO+9gILqGQaQVtjEMmZahbtDos3IDE2dF5qyNb30jj9ZnLbS/v&#10;k2Qlre6IF1o94EuL9df+ZBWUk7952653r3P12Y1zsisf0mOp1PXV9PwEIuIU/47hB5/RoWCmyp3I&#10;BNEr4Efir3KWrtlVCh6XS5BFLv+zF98AAAD//wMAUEsBAi0AFAAGAAgAAAAhALaDOJL+AAAA4QEA&#10;ABMAAAAAAAAAAAAAAAAAAAAAAFtDb250ZW50X1R5cGVzXS54bWxQSwECLQAUAAYACAAAACEAOP0h&#10;/9YAAACUAQAACwAAAAAAAAAAAAAAAAAvAQAAX3JlbHMvLnJlbHNQSwECLQAUAAYACAAAACEA1Y3s&#10;hRMCAAAhBAAADgAAAAAAAAAAAAAAAAAuAgAAZHJzL2Uyb0RvYy54bWxQSwECLQAUAAYACAAAACEA&#10;9ptTK9wAAAADAQAADwAAAAAAAAAAAAAAAABtBAAAZHJzL2Rvd25yZXYueG1sUEsFBgAAAAAEAAQA&#10;8wAAAHYFAAAAAA==&#10;" filled="f" stroked="f">
              <v:textbox style="mso-fit-shape-to-text:t" inset="0,15pt,20pt,0">
                <w:txbxContent>
                  <w:p w14:paraId="23299CE2" w14:textId="0E743F4E" w:rsidR="00BE3A2F" w:rsidRPr="00BE3A2F" w:rsidRDefault="00BE3A2F" w:rsidP="00BE3A2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E3A2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E091F">
      <w:rPr>
        <w:noProof/>
      </w:rPr>
      <w:drawing>
        <wp:inline distT="0" distB="0" distL="0" distR="0" wp14:anchorId="612BCF43" wp14:editId="68BB2916">
          <wp:extent cx="1431290" cy="636270"/>
          <wp:effectExtent l="0" t="0" r="0" b="0"/>
          <wp:docPr id="2" name="Picture 2" descr="TRE_Logo_EnsuringElectricReliability_Extend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E_Logo_EnsuringElectricReliability_Extend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29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F63E5">
      <w:rPr>
        <w:rFonts w:cs="Arial"/>
        <w:sz w:val="20"/>
        <w:szCs w:val="20"/>
      </w:rPr>
      <w:tab/>
    </w:r>
    <w:r w:rsidR="003F63E5" w:rsidRPr="00D5612F">
      <w:rPr>
        <w:rFonts w:cs="Arial"/>
        <w:b/>
        <w:sz w:val="28"/>
        <w:szCs w:val="20"/>
      </w:rPr>
      <w:tab/>
    </w:r>
  </w:p>
  <w:p w14:paraId="71C27393" w14:textId="77777777" w:rsidR="003F63E5" w:rsidRPr="00B00464" w:rsidRDefault="00DA08C5" w:rsidP="00D87FE0">
    <w:pPr>
      <w:pStyle w:val="Header"/>
      <w:tabs>
        <w:tab w:val="clear" w:pos="4320"/>
        <w:tab w:val="clear" w:pos="8640"/>
        <w:tab w:val="right" w:pos="9180"/>
      </w:tabs>
      <w:rPr>
        <w:rFonts w:cs="Arial"/>
        <w:sz w:val="20"/>
        <w:szCs w:val="20"/>
      </w:rPr>
    </w:pPr>
    <w:r>
      <w:rPr>
        <w:rFonts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241279" wp14:editId="55E591DC">
              <wp:simplePos x="0" y="0"/>
              <wp:positionH relativeFrom="column">
                <wp:align>center</wp:align>
              </wp:positionH>
              <wp:positionV relativeFrom="paragraph">
                <wp:posOffset>101600</wp:posOffset>
              </wp:positionV>
              <wp:extent cx="5943600" cy="64135"/>
              <wp:effectExtent l="0" t="0" r="0" b="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6413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003296"/>
                          </a:gs>
                          <a:gs pos="100000">
                            <a:srgbClr val="ADADAD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581755" w14:textId="77777777" w:rsidR="003F63E5" w:rsidRPr="003F795C" w:rsidRDefault="003F63E5">
                          <w:pPr>
                            <w:rPr>
                              <w:rFonts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241279" id="Text Box 10" o:spid="_x0000_s1032" type="#_x0000_t202" style="position:absolute;margin-left:0;margin-top:8pt;width:468pt;height:5.0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opsLwIAAFUEAAAOAAAAZHJzL2Uyb0RvYy54bWysVNuO0zAQfUfiHyy/0yS9QaOmq9JqEdJy&#10;kRbEs+M4iYXjMbbbZPl6xk7ardg3RCtZtsdzZs6ZmWzvhk6Rs7BOgi5oNkspEZpDJXVT0O/f7t+8&#10;o8R5piumQIuCPglH73avX217k4s5tKAqYQmCaJf3pqCt9yZPEsdb0TE3AyM0GmuwHfN4tE1SWdYj&#10;eqeSeZqukx5sZSxw4RzeHkcj3UX8uhbcf6lrJzxRBcXcfFxtXMuwJrstyxvLTCv5lAb7hyw6JjUG&#10;vUIdmWfkZOULqE5yCw5qP+PQJVDXkovIAdlk6V9sHltmROSC4jhzlcn9P1j++fxovlrih/cwYAEj&#10;CWcegP90RMOhZboRe2uhbwWrMHAWJEt64/LJNUjtchdAyv4TVFhkdvIQgYbadkEV5EkQHQvwdBVd&#10;DJ5wvFxtlot1iiaOtvUyW6xiBJZfnI11/oOAjoRNQS3WNIKz84PzIRmWX55MFajupVLEgv8hfRtF&#10;vDBrHPrEV44YQDrpSNg25UFZcmahTdLFfLOekmjc7essDb+XLvtj+N+4YE7XUEpqgiqGWMRxpkR1&#10;UTG2S0w2BFE6rBpC8iOtcBOlDuqOOvuhHIhEhKhSUL6E6gm1R7YxAs4iblqwvynpsa8L6n6dmBWU&#10;qI8aCW+y5TIMQjwsV2/neLC3lvLWwjRHqIJ6ihTC9uDH4TkZK5sWI40do2GPNa9lrMdzVlP62Lux&#10;TNOcheG4PcdXz1+D3R8AAAD//wMAUEsDBBQABgAIAAAAIQB37jvZ3AAAAAYBAAAPAAAAZHJzL2Rv&#10;d25yZXYueG1sTI9NS8QwEIbvgv8hjODNTbtK1dp0WQSFFTzs6qLHpBnbYjMpTfrhv3f2pKf5eIf3&#10;fabYLK4TEw6h9aQgXSUgkCpvW6oVvL89Xd2BCFGT1Z0nVPCDATbl+Vmhc+tn2uN0iLVgEwq5VtDE&#10;2OdShqpBp8PK90isffnB6cjjUEs76JnNXSfXSZJJp1vihEb3+Nhg9X0YnYLpeHx5/diZ53S7m29v&#10;Pk0YowlKXV4s2wcQEZf4dwwnfEaHkpmMH8kG0SngRyJvM66s3l+fGqNgnaUgy0L+xy9/AQAA//8D&#10;AFBLAQItABQABgAIAAAAIQC2gziS/gAAAOEBAAATAAAAAAAAAAAAAAAAAAAAAABbQ29udGVudF9U&#10;eXBlc10ueG1sUEsBAi0AFAAGAAgAAAAhADj9If/WAAAAlAEAAAsAAAAAAAAAAAAAAAAALwEAAF9y&#10;ZWxzLy5yZWxzUEsBAi0AFAAGAAgAAAAhADE+imwvAgAAVQQAAA4AAAAAAAAAAAAAAAAALgIAAGRy&#10;cy9lMm9Eb2MueG1sUEsBAi0AFAAGAAgAAAAhAHfuO9ncAAAABgEAAA8AAAAAAAAAAAAAAAAAiQQA&#10;AGRycy9kb3ducmV2LnhtbFBLBQYAAAAABAAEAPMAAACSBQAAAAA=&#10;" fillcolor="#003296" stroked="f">
              <v:fill color2="#adadad" rotate="t" angle="90" focus="100%" type="gradient"/>
              <v:textbox>
                <w:txbxContent>
                  <w:p w14:paraId="16581755" w14:textId="77777777" w:rsidR="003F63E5" w:rsidRPr="003F795C" w:rsidRDefault="003F63E5">
                    <w:pPr>
                      <w:rPr>
                        <w:rFonts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BD8CF34" w14:textId="77777777" w:rsidR="003F63E5" w:rsidRPr="00B00464" w:rsidRDefault="003F63E5" w:rsidP="00D87FE0">
    <w:pPr>
      <w:pStyle w:val="Header"/>
      <w:tabs>
        <w:tab w:val="clear" w:pos="4320"/>
        <w:tab w:val="clear" w:pos="8640"/>
        <w:tab w:val="right" w:pos="9180"/>
      </w:tabs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88A7A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EBF5CE4"/>
    <w:multiLevelType w:val="hybridMultilevel"/>
    <w:tmpl w:val="C7EC493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E507E4"/>
    <w:multiLevelType w:val="hybridMultilevel"/>
    <w:tmpl w:val="E57A25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21088"/>
    <w:multiLevelType w:val="hybridMultilevel"/>
    <w:tmpl w:val="CB7AB734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18E137D1"/>
    <w:multiLevelType w:val="multilevel"/>
    <w:tmpl w:val="1B48E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BB5D19"/>
    <w:multiLevelType w:val="multilevel"/>
    <w:tmpl w:val="68446C9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1204A2"/>
    <w:multiLevelType w:val="hybridMultilevel"/>
    <w:tmpl w:val="8862B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225AC"/>
    <w:multiLevelType w:val="hybridMultilevel"/>
    <w:tmpl w:val="05F013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B0DBD"/>
    <w:multiLevelType w:val="multilevel"/>
    <w:tmpl w:val="7CA07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DF658F"/>
    <w:multiLevelType w:val="hybridMultilevel"/>
    <w:tmpl w:val="A3CA2A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65D81"/>
    <w:multiLevelType w:val="hybridMultilevel"/>
    <w:tmpl w:val="0936A904"/>
    <w:lvl w:ilvl="0" w:tplc="D010885A">
      <w:start w:val="1"/>
      <w:numFmt w:val="bullet"/>
      <w:lvlText w:val=""/>
      <w:lvlJc w:val="left"/>
      <w:pPr>
        <w:tabs>
          <w:tab w:val="num" w:pos="792"/>
        </w:tabs>
        <w:ind w:left="1296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567EB"/>
    <w:multiLevelType w:val="hybridMultilevel"/>
    <w:tmpl w:val="EEBAFA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FD197"/>
    <w:multiLevelType w:val="hybridMultilevel"/>
    <w:tmpl w:val="0BDA1036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5EE1A9E"/>
    <w:multiLevelType w:val="multilevel"/>
    <w:tmpl w:val="8D50DE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007957"/>
    <w:multiLevelType w:val="multilevel"/>
    <w:tmpl w:val="4906BCCE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</w:lvl>
    <w:lvl w:ilvl="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911BB3"/>
    <w:multiLevelType w:val="hybridMultilevel"/>
    <w:tmpl w:val="B6322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6A6FC7"/>
    <w:multiLevelType w:val="hybridMultilevel"/>
    <w:tmpl w:val="C8702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84F2E"/>
    <w:multiLevelType w:val="hybridMultilevel"/>
    <w:tmpl w:val="CAFCA5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902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7390F55"/>
    <w:multiLevelType w:val="hybridMultilevel"/>
    <w:tmpl w:val="0A6666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7C244D"/>
    <w:multiLevelType w:val="multilevel"/>
    <w:tmpl w:val="88C67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58398B"/>
    <w:multiLevelType w:val="hybridMultilevel"/>
    <w:tmpl w:val="75E2E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2A4AF1"/>
    <w:multiLevelType w:val="hybridMultilevel"/>
    <w:tmpl w:val="A8C037D2"/>
    <w:lvl w:ilvl="0" w:tplc="D010885A">
      <w:start w:val="1"/>
      <w:numFmt w:val="bullet"/>
      <w:lvlText w:val=""/>
      <w:lvlJc w:val="left"/>
      <w:pPr>
        <w:tabs>
          <w:tab w:val="num" w:pos="792"/>
        </w:tabs>
        <w:ind w:left="1296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F6E3B"/>
    <w:multiLevelType w:val="hybridMultilevel"/>
    <w:tmpl w:val="58D42F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B517C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84A57B9"/>
    <w:multiLevelType w:val="multilevel"/>
    <w:tmpl w:val="4F56F0CA"/>
    <w:lvl w:ilvl="0">
      <w:start w:val="1"/>
      <w:numFmt w:val="upperRoman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50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5DA12BAC"/>
    <w:multiLevelType w:val="hybridMultilevel"/>
    <w:tmpl w:val="784A3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2B2654"/>
    <w:multiLevelType w:val="multilevel"/>
    <w:tmpl w:val="515A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3E4677"/>
    <w:multiLevelType w:val="multilevel"/>
    <w:tmpl w:val="8006F2D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28"/>
        </w:tabs>
        <w:ind w:left="1728" w:hanging="576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2A51597"/>
    <w:multiLevelType w:val="hybridMultilevel"/>
    <w:tmpl w:val="0A68B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F2E38"/>
    <w:multiLevelType w:val="hybridMultilevel"/>
    <w:tmpl w:val="821AA9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462983"/>
    <w:multiLevelType w:val="multilevel"/>
    <w:tmpl w:val="68E81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0C3D47"/>
    <w:multiLevelType w:val="hybridMultilevel"/>
    <w:tmpl w:val="29EEE36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F5F5175"/>
    <w:multiLevelType w:val="hybridMultilevel"/>
    <w:tmpl w:val="5BF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B97071"/>
    <w:multiLevelType w:val="hybridMultilevel"/>
    <w:tmpl w:val="BB5EB8B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B4259A4"/>
    <w:multiLevelType w:val="hybridMultilevel"/>
    <w:tmpl w:val="6A54803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27884740">
    <w:abstractNumId w:val="7"/>
  </w:num>
  <w:num w:numId="2" w16cid:durableId="551503892">
    <w:abstractNumId w:val="2"/>
  </w:num>
  <w:num w:numId="3" w16cid:durableId="2124377822">
    <w:abstractNumId w:val="23"/>
  </w:num>
  <w:num w:numId="4" w16cid:durableId="885340237">
    <w:abstractNumId w:val="35"/>
  </w:num>
  <w:num w:numId="5" w16cid:durableId="749235150">
    <w:abstractNumId w:val="1"/>
  </w:num>
  <w:num w:numId="6" w16cid:durableId="1748335519">
    <w:abstractNumId w:val="34"/>
  </w:num>
  <w:num w:numId="7" w16cid:durableId="588392239">
    <w:abstractNumId w:val="32"/>
  </w:num>
  <w:num w:numId="8" w16cid:durableId="1117286729">
    <w:abstractNumId w:val="12"/>
  </w:num>
  <w:num w:numId="9" w16cid:durableId="744647616">
    <w:abstractNumId w:val="25"/>
  </w:num>
  <w:num w:numId="10" w16cid:durableId="156227993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3406916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0430756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8582968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244629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328932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24056899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33007906">
    <w:abstractNumId w:val="9"/>
  </w:num>
  <w:num w:numId="18" w16cid:durableId="1224949841">
    <w:abstractNumId w:val="11"/>
  </w:num>
  <w:num w:numId="19" w16cid:durableId="991982841">
    <w:abstractNumId w:val="10"/>
  </w:num>
  <w:num w:numId="20" w16cid:durableId="12851942">
    <w:abstractNumId w:val="30"/>
  </w:num>
  <w:num w:numId="21" w16cid:durableId="216859623">
    <w:abstractNumId w:val="22"/>
  </w:num>
  <w:num w:numId="22" w16cid:durableId="1467233830">
    <w:abstractNumId w:val="28"/>
  </w:num>
  <w:num w:numId="23" w16cid:durableId="178553768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73788502">
    <w:abstractNumId w:val="19"/>
  </w:num>
  <w:num w:numId="25" w16cid:durableId="102843040">
    <w:abstractNumId w:val="17"/>
  </w:num>
  <w:num w:numId="26" w16cid:durableId="996109165">
    <w:abstractNumId w:val="0"/>
  </w:num>
  <w:num w:numId="27" w16cid:durableId="1052313897">
    <w:abstractNumId w:val="18"/>
  </w:num>
  <w:num w:numId="28" w16cid:durableId="503932012">
    <w:abstractNumId w:val="24"/>
  </w:num>
  <w:num w:numId="29" w16cid:durableId="814686598">
    <w:abstractNumId w:val="6"/>
  </w:num>
  <w:num w:numId="30" w16cid:durableId="943877121">
    <w:abstractNumId w:val="29"/>
  </w:num>
  <w:num w:numId="31" w16cid:durableId="12853146">
    <w:abstractNumId w:val="26"/>
  </w:num>
  <w:num w:numId="32" w16cid:durableId="547037576">
    <w:abstractNumId w:val="3"/>
  </w:num>
  <w:num w:numId="33" w16cid:durableId="451022535">
    <w:abstractNumId w:val="33"/>
  </w:num>
  <w:num w:numId="34" w16cid:durableId="737749240">
    <w:abstractNumId w:val="15"/>
  </w:num>
  <w:num w:numId="35" w16cid:durableId="1372808440">
    <w:abstractNumId w:val="21"/>
  </w:num>
  <w:num w:numId="36" w16cid:durableId="3136099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o:colormru v:ext="edit" colors="#003296,#adada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683"/>
    <w:rsid w:val="00003974"/>
    <w:rsid w:val="0000797D"/>
    <w:rsid w:val="000124C0"/>
    <w:rsid w:val="000201AB"/>
    <w:rsid w:val="00033795"/>
    <w:rsid w:val="00053B63"/>
    <w:rsid w:val="0006157D"/>
    <w:rsid w:val="00077A50"/>
    <w:rsid w:val="00083C13"/>
    <w:rsid w:val="000B0FE8"/>
    <w:rsid w:val="000B386C"/>
    <w:rsid w:val="000B78E5"/>
    <w:rsid w:val="000C7A8E"/>
    <w:rsid w:val="000E617D"/>
    <w:rsid w:val="001029CC"/>
    <w:rsid w:val="00104012"/>
    <w:rsid w:val="00112088"/>
    <w:rsid w:val="00126A90"/>
    <w:rsid w:val="0013276C"/>
    <w:rsid w:val="00133366"/>
    <w:rsid w:val="001421B4"/>
    <w:rsid w:val="00150460"/>
    <w:rsid w:val="00151959"/>
    <w:rsid w:val="00161E03"/>
    <w:rsid w:val="0017478D"/>
    <w:rsid w:val="00183E43"/>
    <w:rsid w:val="00184281"/>
    <w:rsid w:val="001918F7"/>
    <w:rsid w:val="00195813"/>
    <w:rsid w:val="001B3193"/>
    <w:rsid w:val="001B7462"/>
    <w:rsid w:val="001C077C"/>
    <w:rsid w:val="0020716B"/>
    <w:rsid w:val="0020716D"/>
    <w:rsid w:val="002129AE"/>
    <w:rsid w:val="00221152"/>
    <w:rsid w:val="002240CB"/>
    <w:rsid w:val="0022484A"/>
    <w:rsid w:val="00227230"/>
    <w:rsid w:val="002503C2"/>
    <w:rsid w:val="00254478"/>
    <w:rsid w:val="00262EDC"/>
    <w:rsid w:val="00267894"/>
    <w:rsid w:val="00281F2A"/>
    <w:rsid w:val="00286777"/>
    <w:rsid w:val="00286A94"/>
    <w:rsid w:val="00292631"/>
    <w:rsid w:val="002A767D"/>
    <w:rsid w:val="002B39B8"/>
    <w:rsid w:val="002B5868"/>
    <w:rsid w:val="002D1134"/>
    <w:rsid w:val="002D50FF"/>
    <w:rsid w:val="002D6B17"/>
    <w:rsid w:val="002E0FA7"/>
    <w:rsid w:val="002F2910"/>
    <w:rsid w:val="00303476"/>
    <w:rsid w:val="00320A2F"/>
    <w:rsid w:val="00327651"/>
    <w:rsid w:val="0033674B"/>
    <w:rsid w:val="00340CF3"/>
    <w:rsid w:val="00347698"/>
    <w:rsid w:val="00354A92"/>
    <w:rsid w:val="00356390"/>
    <w:rsid w:val="003605BE"/>
    <w:rsid w:val="00370FA6"/>
    <w:rsid w:val="003717BA"/>
    <w:rsid w:val="00387761"/>
    <w:rsid w:val="003A5698"/>
    <w:rsid w:val="003A704E"/>
    <w:rsid w:val="003B3F3B"/>
    <w:rsid w:val="003C48E7"/>
    <w:rsid w:val="003C5711"/>
    <w:rsid w:val="003D7FD4"/>
    <w:rsid w:val="003E091F"/>
    <w:rsid w:val="003E4232"/>
    <w:rsid w:val="003E490C"/>
    <w:rsid w:val="003F54AF"/>
    <w:rsid w:val="003F63E5"/>
    <w:rsid w:val="003F795C"/>
    <w:rsid w:val="003F7D71"/>
    <w:rsid w:val="004016E6"/>
    <w:rsid w:val="004028F7"/>
    <w:rsid w:val="004117D1"/>
    <w:rsid w:val="00413FC2"/>
    <w:rsid w:val="0041791D"/>
    <w:rsid w:val="004179E3"/>
    <w:rsid w:val="00426FF7"/>
    <w:rsid w:val="0043260A"/>
    <w:rsid w:val="00441F0E"/>
    <w:rsid w:val="00471D5F"/>
    <w:rsid w:val="00474A81"/>
    <w:rsid w:val="004807A3"/>
    <w:rsid w:val="0049005D"/>
    <w:rsid w:val="00497DFD"/>
    <w:rsid w:val="004A2FB9"/>
    <w:rsid w:val="004A6E8E"/>
    <w:rsid w:val="004B71AD"/>
    <w:rsid w:val="004C1766"/>
    <w:rsid w:val="004E1E2A"/>
    <w:rsid w:val="004E5967"/>
    <w:rsid w:val="004F629D"/>
    <w:rsid w:val="00531615"/>
    <w:rsid w:val="0054626C"/>
    <w:rsid w:val="00557FD2"/>
    <w:rsid w:val="00560F37"/>
    <w:rsid w:val="00581EC9"/>
    <w:rsid w:val="00587509"/>
    <w:rsid w:val="005A1DF5"/>
    <w:rsid w:val="005A7347"/>
    <w:rsid w:val="005B08C5"/>
    <w:rsid w:val="005B2B15"/>
    <w:rsid w:val="005B7150"/>
    <w:rsid w:val="005D2DD0"/>
    <w:rsid w:val="005E335E"/>
    <w:rsid w:val="005E41EC"/>
    <w:rsid w:val="005F3E18"/>
    <w:rsid w:val="00601B06"/>
    <w:rsid w:val="006059F0"/>
    <w:rsid w:val="0065354F"/>
    <w:rsid w:val="0066234F"/>
    <w:rsid w:val="00673A37"/>
    <w:rsid w:val="0067497E"/>
    <w:rsid w:val="006813AC"/>
    <w:rsid w:val="00683D6C"/>
    <w:rsid w:val="006870C6"/>
    <w:rsid w:val="00690EFE"/>
    <w:rsid w:val="006C00E2"/>
    <w:rsid w:val="006C5D68"/>
    <w:rsid w:val="006C737B"/>
    <w:rsid w:val="006D652D"/>
    <w:rsid w:val="006F06E8"/>
    <w:rsid w:val="006F2832"/>
    <w:rsid w:val="00707AEF"/>
    <w:rsid w:val="0071023E"/>
    <w:rsid w:val="00722D6B"/>
    <w:rsid w:val="00736B92"/>
    <w:rsid w:val="00761ABA"/>
    <w:rsid w:val="00771DD8"/>
    <w:rsid w:val="0077439C"/>
    <w:rsid w:val="00774F71"/>
    <w:rsid w:val="00780094"/>
    <w:rsid w:val="007900F0"/>
    <w:rsid w:val="007B24D4"/>
    <w:rsid w:val="007C4B57"/>
    <w:rsid w:val="007C6729"/>
    <w:rsid w:val="007D6A72"/>
    <w:rsid w:val="007D7289"/>
    <w:rsid w:val="007F1601"/>
    <w:rsid w:val="007F2A1B"/>
    <w:rsid w:val="007F3BAD"/>
    <w:rsid w:val="007F619A"/>
    <w:rsid w:val="00856307"/>
    <w:rsid w:val="0087240A"/>
    <w:rsid w:val="00873F0B"/>
    <w:rsid w:val="00892F34"/>
    <w:rsid w:val="008B50AF"/>
    <w:rsid w:val="008B7598"/>
    <w:rsid w:val="008D2FB0"/>
    <w:rsid w:val="008D625C"/>
    <w:rsid w:val="00902E30"/>
    <w:rsid w:val="0090344E"/>
    <w:rsid w:val="00906E34"/>
    <w:rsid w:val="00916154"/>
    <w:rsid w:val="00963E92"/>
    <w:rsid w:val="0097096C"/>
    <w:rsid w:val="00977042"/>
    <w:rsid w:val="009A733E"/>
    <w:rsid w:val="009C19C9"/>
    <w:rsid w:val="009D0CF4"/>
    <w:rsid w:val="009D59CB"/>
    <w:rsid w:val="009E3D4D"/>
    <w:rsid w:val="009F15F0"/>
    <w:rsid w:val="009F3315"/>
    <w:rsid w:val="00A01717"/>
    <w:rsid w:val="00A044D5"/>
    <w:rsid w:val="00A15386"/>
    <w:rsid w:val="00A232D0"/>
    <w:rsid w:val="00A26E58"/>
    <w:rsid w:val="00A460A7"/>
    <w:rsid w:val="00A647C5"/>
    <w:rsid w:val="00A670E5"/>
    <w:rsid w:val="00A71B15"/>
    <w:rsid w:val="00AA1B51"/>
    <w:rsid w:val="00AA7141"/>
    <w:rsid w:val="00AB2683"/>
    <w:rsid w:val="00AB4F77"/>
    <w:rsid w:val="00AB55B1"/>
    <w:rsid w:val="00AC539D"/>
    <w:rsid w:val="00AD03E6"/>
    <w:rsid w:val="00AE4C96"/>
    <w:rsid w:val="00B00464"/>
    <w:rsid w:val="00B516A1"/>
    <w:rsid w:val="00B57303"/>
    <w:rsid w:val="00B778A6"/>
    <w:rsid w:val="00B8106A"/>
    <w:rsid w:val="00B83FFA"/>
    <w:rsid w:val="00B87956"/>
    <w:rsid w:val="00B92F26"/>
    <w:rsid w:val="00BA4355"/>
    <w:rsid w:val="00BB3648"/>
    <w:rsid w:val="00BD7147"/>
    <w:rsid w:val="00BE0FFB"/>
    <w:rsid w:val="00BE3A2F"/>
    <w:rsid w:val="00BE7862"/>
    <w:rsid w:val="00BE79CC"/>
    <w:rsid w:val="00BF32CA"/>
    <w:rsid w:val="00C129BB"/>
    <w:rsid w:val="00C26B55"/>
    <w:rsid w:val="00C43C5B"/>
    <w:rsid w:val="00C56C6E"/>
    <w:rsid w:val="00C629B5"/>
    <w:rsid w:val="00C80C69"/>
    <w:rsid w:val="00C85DEE"/>
    <w:rsid w:val="00CA433D"/>
    <w:rsid w:val="00CA59E0"/>
    <w:rsid w:val="00CC0E99"/>
    <w:rsid w:val="00CD1CF7"/>
    <w:rsid w:val="00CD7C69"/>
    <w:rsid w:val="00CE3136"/>
    <w:rsid w:val="00CE68E3"/>
    <w:rsid w:val="00CF57FC"/>
    <w:rsid w:val="00D20F3F"/>
    <w:rsid w:val="00D22E86"/>
    <w:rsid w:val="00D26CCA"/>
    <w:rsid w:val="00D3314E"/>
    <w:rsid w:val="00D36767"/>
    <w:rsid w:val="00D5612F"/>
    <w:rsid w:val="00D636D0"/>
    <w:rsid w:val="00D647A9"/>
    <w:rsid w:val="00D824B0"/>
    <w:rsid w:val="00D86670"/>
    <w:rsid w:val="00D87FE0"/>
    <w:rsid w:val="00DA08C5"/>
    <w:rsid w:val="00DA7BE1"/>
    <w:rsid w:val="00DB6020"/>
    <w:rsid w:val="00DC606A"/>
    <w:rsid w:val="00DE4178"/>
    <w:rsid w:val="00E0426D"/>
    <w:rsid w:val="00E06304"/>
    <w:rsid w:val="00E067D9"/>
    <w:rsid w:val="00E07DE1"/>
    <w:rsid w:val="00E43FD8"/>
    <w:rsid w:val="00E62809"/>
    <w:rsid w:val="00E75C91"/>
    <w:rsid w:val="00E84D92"/>
    <w:rsid w:val="00E928FA"/>
    <w:rsid w:val="00EA71B4"/>
    <w:rsid w:val="00EB5D63"/>
    <w:rsid w:val="00ED3FE6"/>
    <w:rsid w:val="00EF3A2A"/>
    <w:rsid w:val="00F1043E"/>
    <w:rsid w:val="00F2007A"/>
    <w:rsid w:val="00F56426"/>
    <w:rsid w:val="00F60D76"/>
    <w:rsid w:val="00F65139"/>
    <w:rsid w:val="00F84BC3"/>
    <w:rsid w:val="00FC1A2C"/>
    <w:rsid w:val="00FD1B85"/>
    <w:rsid w:val="00FE17EF"/>
    <w:rsid w:val="00FF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3296,#adadad"/>
    </o:shapedefaults>
    <o:shapelayout v:ext="edit">
      <o:idmap v:ext="edit" data="2"/>
    </o:shapelayout>
  </w:shapeDefaults>
  <w:decimalSymbol w:val="."/>
  <w:listSeparator w:val=","/>
  <w14:docId w14:val="3E9258BA"/>
  <w15:chartTrackingRefBased/>
  <w15:docId w15:val="{EDAF95AA-ED5B-42D9-8E09-48A9530C3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0D76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97096C"/>
    <w:pPr>
      <w:keepNext/>
      <w:outlineLvl w:val="0"/>
    </w:pPr>
    <w:rPr>
      <w:sz w:val="56"/>
      <w:szCs w:val="20"/>
    </w:rPr>
  </w:style>
  <w:style w:type="paragraph" w:styleId="Heading2">
    <w:name w:val="heading 2"/>
    <w:basedOn w:val="Normal"/>
    <w:next w:val="Normal"/>
    <w:qFormat/>
    <w:rsid w:val="0097096C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7096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B26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B2683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13FC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13FC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421B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1023E"/>
  </w:style>
  <w:style w:type="paragraph" w:customStyle="1" w:styleId="Default">
    <w:name w:val="Default"/>
    <w:rsid w:val="00B8106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B8106A"/>
    <w:pPr>
      <w:spacing w:line="273" w:lineRule="atLeast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rsid w:val="00B8106A"/>
    <w:pPr>
      <w:spacing w:line="276" w:lineRule="atLeast"/>
    </w:pPr>
    <w:rPr>
      <w:rFonts w:cs="Times New Roman"/>
      <w:color w:val="auto"/>
    </w:rPr>
  </w:style>
  <w:style w:type="paragraph" w:styleId="TOC1">
    <w:name w:val="toc 1"/>
    <w:basedOn w:val="Normal"/>
    <w:next w:val="Normal"/>
    <w:autoRedefine/>
    <w:semiHidden/>
    <w:rsid w:val="0097096C"/>
    <w:pPr>
      <w:spacing w:before="120" w:after="120"/>
    </w:pPr>
    <w:rPr>
      <w:b/>
      <w:caps/>
      <w:noProof/>
      <w:sz w:val="20"/>
      <w:szCs w:val="20"/>
    </w:rPr>
  </w:style>
  <w:style w:type="table" w:styleId="TableGrid">
    <w:name w:val="Table Grid"/>
    <w:basedOn w:val="TableNormal"/>
    <w:rsid w:val="00970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97096C"/>
    <w:rPr>
      <w:sz w:val="16"/>
      <w:szCs w:val="16"/>
    </w:rPr>
  </w:style>
  <w:style w:type="paragraph" w:styleId="List2">
    <w:name w:val="List 2"/>
    <w:basedOn w:val="Normal"/>
    <w:rsid w:val="0097096C"/>
    <w:pPr>
      <w:ind w:left="720" w:hanging="360"/>
    </w:pPr>
    <w:rPr>
      <w:szCs w:val="20"/>
    </w:rPr>
  </w:style>
  <w:style w:type="paragraph" w:styleId="List3">
    <w:name w:val="List 3"/>
    <w:basedOn w:val="Normal"/>
    <w:rsid w:val="0097096C"/>
    <w:pPr>
      <w:ind w:left="1080" w:hanging="360"/>
    </w:pPr>
    <w:rPr>
      <w:szCs w:val="20"/>
    </w:rPr>
  </w:style>
  <w:style w:type="paragraph" w:customStyle="1" w:styleId="ListIntroduction">
    <w:name w:val="List Introduction"/>
    <w:basedOn w:val="BodyText"/>
    <w:rsid w:val="0097096C"/>
    <w:pPr>
      <w:keepNext/>
      <w:spacing w:after="240"/>
    </w:pPr>
    <w:rPr>
      <w:iCs/>
      <w:szCs w:val="20"/>
    </w:rPr>
  </w:style>
  <w:style w:type="paragraph" w:styleId="NormalWeb">
    <w:name w:val="Normal (Web)"/>
    <w:basedOn w:val="Normal"/>
    <w:rsid w:val="0097096C"/>
    <w:pPr>
      <w:spacing w:before="100" w:beforeAutospacing="1" w:after="100" w:afterAutospacing="1"/>
    </w:pPr>
  </w:style>
  <w:style w:type="paragraph" w:styleId="BodyText">
    <w:name w:val="Body Text"/>
    <w:basedOn w:val="Normal"/>
    <w:rsid w:val="00F60D76"/>
    <w:pPr>
      <w:spacing w:before="120" w:after="120"/>
    </w:pPr>
  </w:style>
  <w:style w:type="paragraph" w:styleId="ListNumber">
    <w:name w:val="List Number"/>
    <w:basedOn w:val="Normal"/>
    <w:rsid w:val="0097096C"/>
    <w:pPr>
      <w:numPr>
        <w:numId w:val="26"/>
      </w:numPr>
    </w:pPr>
  </w:style>
  <w:style w:type="paragraph" w:customStyle="1" w:styleId="TableText">
    <w:name w:val="Table Text"/>
    <w:basedOn w:val="Default"/>
    <w:next w:val="Default"/>
    <w:rsid w:val="0097096C"/>
    <w:pPr>
      <w:widowControl/>
      <w:spacing w:before="60" w:after="60"/>
    </w:pPr>
    <w:rPr>
      <w:rFonts w:ascii="Arial,Bold" w:hAnsi="Arial,Bold" w:cs="Times New Roman"/>
      <w:color w:val="auto"/>
      <w:sz w:val="20"/>
      <w:szCs w:val="20"/>
    </w:rPr>
  </w:style>
  <w:style w:type="paragraph" w:styleId="Title">
    <w:name w:val="Title"/>
    <w:basedOn w:val="Default"/>
    <w:next w:val="Default"/>
    <w:qFormat/>
    <w:rsid w:val="0097096C"/>
    <w:pPr>
      <w:widowControl/>
      <w:spacing w:before="240"/>
    </w:pPr>
    <w:rPr>
      <w:rFonts w:ascii="Arial,Bold" w:hAnsi="Arial,Bold" w:cs="Times New Roman"/>
      <w:color w:val="auto"/>
      <w:sz w:val="20"/>
      <w:szCs w:val="20"/>
    </w:rPr>
  </w:style>
  <w:style w:type="character" w:customStyle="1" w:styleId="Exhibit">
    <w:name w:val="Exhibit"/>
    <w:basedOn w:val="DefaultParagraphFont"/>
    <w:rsid w:val="0097096C"/>
    <w:rPr>
      <w:rFonts w:ascii="Arial" w:hAnsi="Arial"/>
      <w:b/>
      <w:sz w:val="22"/>
      <w:szCs w:val="24"/>
    </w:rPr>
  </w:style>
  <w:style w:type="paragraph" w:customStyle="1" w:styleId="NormalNERC">
    <w:name w:val="Normal NERC"/>
    <w:basedOn w:val="Normal"/>
    <w:autoRedefine/>
    <w:rsid w:val="0097096C"/>
    <w:pPr>
      <w:spacing w:after="60"/>
    </w:pPr>
    <w:rPr>
      <w:sz w:val="20"/>
      <w:szCs w:val="20"/>
    </w:rPr>
  </w:style>
  <w:style w:type="character" w:styleId="Hyperlink">
    <w:name w:val="Hyperlink"/>
    <w:basedOn w:val="DefaultParagraphFont"/>
    <w:rsid w:val="000C7A8E"/>
    <w:rPr>
      <w:color w:val="0000FF"/>
      <w:u w:val="single"/>
    </w:rPr>
  </w:style>
  <w:style w:type="paragraph" w:customStyle="1" w:styleId="bodycopy">
    <w:name w:val="bodycopy"/>
    <w:basedOn w:val="Normal"/>
    <w:rsid w:val="00B57303"/>
    <w:pPr>
      <w:spacing w:before="100" w:beforeAutospacing="1" w:after="100" w:afterAutospacing="1"/>
    </w:pPr>
    <w:rPr>
      <w:rFonts w:ascii="Georgia" w:hAnsi="Georgia"/>
      <w:sz w:val="24"/>
    </w:rPr>
  </w:style>
  <w:style w:type="character" w:customStyle="1" w:styleId="bodycopy1">
    <w:name w:val="bodycopy1"/>
    <w:rsid w:val="00B57303"/>
    <w:rPr>
      <w:rFonts w:ascii="Georgia" w:hAnsi="Georgia" w:hint="default"/>
    </w:rPr>
  </w:style>
  <w:style w:type="character" w:customStyle="1" w:styleId="HeaderChar">
    <w:name w:val="Header Char"/>
    <w:link w:val="Header"/>
    <w:locked/>
    <w:rsid w:val="00B57303"/>
    <w:rPr>
      <w:rFonts w:ascii="Arial" w:hAnsi="Arial"/>
      <w:sz w:val="22"/>
      <w:szCs w:val="24"/>
    </w:rPr>
  </w:style>
  <w:style w:type="character" w:customStyle="1" w:styleId="FooterChar">
    <w:name w:val="Footer Char"/>
    <w:link w:val="Footer"/>
    <w:locked/>
    <w:rsid w:val="00B57303"/>
    <w:rPr>
      <w:rFonts w:ascii="Arial" w:hAnsi="Arial"/>
      <w:sz w:val="22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B573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5730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573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57303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B57303"/>
    <w:rPr>
      <w:rFonts w:ascii="Arial" w:hAnsi="Arial"/>
      <w:sz w:val="22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AB2683"/>
    <w:rPr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AB2683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4"/>
    </w:rPr>
  </w:style>
  <w:style w:type="character" w:customStyle="1" w:styleId="BoxText">
    <w:name w:val="Box Text"/>
    <w:rsid w:val="00AB2683"/>
    <w:rPr>
      <w:rFonts w:ascii="Arial" w:hAnsi="Arial" w:cs="Arial" w:hint="default"/>
      <w:sz w:val="20"/>
    </w:rPr>
  </w:style>
  <w:style w:type="character" w:styleId="PlaceholderText">
    <w:name w:val="Placeholder Text"/>
    <w:basedOn w:val="DefaultParagraphFont"/>
    <w:uiPriority w:val="99"/>
    <w:semiHidden/>
    <w:rsid w:val="00AB2683"/>
    <w:rPr>
      <w:color w:val="808080"/>
    </w:rPr>
  </w:style>
  <w:style w:type="paragraph" w:styleId="EndnoteText">
    <w:name w:val="endnote text"/>
    <w:basedOn w:val="Normal"/>
    <w:link w:val="EndnoteTextChar"/>
    <w:semiHidden/>
    <w:unhideWhenUsed/>
    <w:rsid w:val="009D0CF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D0CF4"/>
    <w:rPr>
      <w:rFonts w:ascii="Arial" w:hAnsi="Arial"/>
    </w:rPr>
  </w:style>
  <w:style w:type="character" w:styleId="EndnoteReference">
    <w:name w:val="endnote reference"/>
    <w:basedOn w:val="DefaultParagraphFont"/>
    <w:semiHidden/>
    <w:unhideWhenUsed/>
    <w:rsid w:val="009D0CF4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9D0CF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D0CF4"/>
    <w:rPr>
      <w:rFonts w:ascii="Arial" w:hAnsi="Arial"/>
    </w:rPr>
  </w:style>
  <w:style w:type="character" w:styleId="FootnoteReference">
    <w:name w:val="footnote reference"/>
    <w:basedOn w:val="DefaultParagraphFont"/>
    <w:semiHidden/>
    <w:unhideWhenUsed/>
    <w:rsid w:val="009D0CF4"/>
    <w:rPr>
      <w:vertAlign w:val="superscript"/>
    </w:rPr>
  </w:style>
  <w:style w:type="paragraph" w:styleId="ListParagraph">
    <w:name w:val="List Paragraph"/>
    <w:basedOn w:val="Normal"/>
    <w:uiPriority w:val="34"/>
    <w:qFormat/>
    <w:rsid w:val="00E04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9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rsm@texasre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sm@texasre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2C654-C1BA-439A-A981-7E51357CC228}"/>
      </w:docPartPr>
      <w:docPartBody>
        <w:p w:rsidR="000C3147" w:rsidRDefault="00A9463D">
          <w:r w:rsidRPr="00D151B1">
            <w:rPr>
              <w:rStyle w:val="PlaceholderText"/>
            </w:rPr>
            <w:t>Click here to enter text.</w:t>
          </w:r>
        </w:p>
      </w:docPartBody>
    </w:docPart>
    <w:docPart>
      <w:docPartPr>
        <w:name w:val="F176183503A44BBF9B8DA20FF6E5E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BA872-B66A-49AA-A2F1-3DC78CB5C2C2}"/>
      </w:docPartPr>
      <w:docPartBody>
        <w:p w:rsidR="00150510" w:rsidRDefault="00A75DA3" w:rsidP="00A75DA3">
          <w:pPr>
            <w:pStyle w:val="F176183503A44BBF9B8DA20FF6E5E6BA"/>
          </w:pPr>
          <w:r w:rsidRPr="00D151B1">
            <w:rPr>
              <w:rStyle w:val="PlaceholderText"/>
            </w:rPr>
            <w:t>Click here to enter text.</w:t>
          </w:r>
        </w:p>
      </w:docPartBody>
    </w:docPart>
    <w:docPart>
      <w:docPartPr>
        <w:name w:val="5E92BA7380C244658E84D349F4269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10085-9252-4902-B5A9-6E1840C27FFA}"/>
      </w:docPartPr>
      <w:docPartBody>
        <w:p w:rsidR="00150510" w:rsidRDefault="00A75DA3" w:rsidP="00A75DA3">
          <w:pPr>
            <w:pStyle w:val="5E92BA7380C244658E84D349F4269B04"/>
          </w:pPr>
          <w:r w:rsidRPr="00D151B1">
            <w:rPr>
              <w:rStyle w:val="PlaceholderText"/>
            </w:rPr>
            <w:t>Click here to enter text.</w:t>
          </w:r>
        </w:p>
      </w:docPartBody>
    </w:docPart>
    <w:docPart>
      <w:docPartPr>
        <w:name w:val="544F2B3EAB2B417BBE44995BD346C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71649-7B0B-4F4D-A16B-07989AF9F375}"/>
      </w:docPartPr>
      <w:docPartBody>
        <w:p w:rsidR="00150510" w:rsidRDefault="00A75DA3" w:rsidP="00A75DA3">
          <w:pPr>
            <w:pStyle w:val="544F2B3EAB2B417BBE44995BD346CC92"/>
          </w:pPr>
          <w:r w:rsidRPr="00D151B1">
            <w:rPr>
              <w:rStyle w:val="PlaceholderText"/>
            </w:rPr>
            <w:t>Click here to enter text.</w:t>
          </w:r>
        </w:p>
      </w:docPartBody>
    </w:docPart>
    <w:docPart>
      <w:docPartPr>
        <w:name w:val="09FD80340E7D48599A9B6228A13E9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45886-EB0D-4B68-AB9B-BA31BA68F551}"/>
      </w:docPartPr>
      <w:docPartBody>
        <w:p w:rsidR="003C419C" w:rsidRDefault="003C419C" w:rsidP="003C419C">
          <w:pPr>
            <w:pStyle w:val="09FD80340E7D48599A9B6228A13E955A"/>
          </w:pPr>
          <w:r w:rsidRPr="00D151B1">
            <w:rPr>
              <w:rStyle w:val="PlaceholderText"/>
            </w:rPr>
            <w:t>Click here to enter text.</w:t>
          </w:r>
        </w:p>
      </w:docPartBody>
    </w:docPart>
    <w:docPart>
      <w:docPartPr>
        <w:name w:val="A6E31DE9A77D4E5E8601FE8909FC2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8B5EB-181D-47B6-A83C-DF9C448BAD2C}"/>
      </w:docPartPr>
      <w:docPartBody>
        <w:p w:rsidR="003C419C" w:rsidRDefault="003C419C" w:rsidP="003C419C">
          <w:pPr>
            <w:pStyle w:val="A6E31DE9A77D4E5E8601FE8909FC22CD"/>
          </w:pPr>
          <w:r w:rsidRPr="00D151B1">
            <w:rPr>
              <w:rStyle w:val="PlaceholderText"/>
            </w:rPr>
            <w:t>Click here to enter text.</w:t>
          </w:r>
        </w:p>
      </w:docPartBody>
    </w:docPart>
    <w:docPart>
      <w:docPartPr>
        <w:name w:val="F2EED2E75E4A45D1B314FC4C7E9FB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714AD-9581-414E-8DC3-09466FC3A689}"/>
      </w:docPartPr>
      <w:docPartBody>
        <w:p w:rsidR="003C419C" w:rsidRDefault="003C419C" w:rsidP="003C419C">
          <w:pPr>
            <w:pStyle w:val="F2EED2E75E4A45D1B314FC4C7E9FB35E"/>
          </w:pPr>
          <w:r w:rsidRPr="00D151B1">
            <w:rPr>
              <w:rStyle w:val="PlaceholderText"/>
            </w:rPr>
            <w:t>Click here to enter text.</w:t>
          </w:r>
        </w:p>
      </w:docPartBody>
    </w:docPart>
    <w:docPart>
      <w:docPartPr>
        <w:name w:val="5D4E35BB2BD8434A9F3DBF080D2FC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B7834-6E1E-4B6D-845C-20C04020FCDE}"/>
      </w:docPartPr>
      <w:docPartBody>
        <w:p w:rsidR="003C419C" w:rsidRDefault="003C419C" w:rsidP="003C419C">
          <w:pPr>
            <w:pStyle w:val="5D4E35BB2BD8434A9F3DBF080D2FC736"/>
          </w:pPr>
          <w:r w:rsidRPr="00D151B1">
            <w:rPr>
              <w:rStyle w:val="PlaceholderText"/>
            </w:rPr>
            <w:t>Click here to enter text.</w:t>
          </w:r>
        </w:p>
      </w:docPartBody>
    </w:docPart>
    <w:docPart>
      <w:docPartPr>
        <w:name w:val="CF33C2BB6E1E4B7599BFC4CA489E5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F7C56-A0FA-4E11-AB2B-480983037970}"/>
      </w:docPartPr>
      <w:docPartBody>
        <w:p w:rsidR="003C419C" w:rsidRDefault="003C419C" w:rsidP="003C419C">
          <w:pPr>
            <w:pStyle w:val="CF33C2BB6E1E4B7599BFC4CA489E5A1C"/>
          </w:pPr>
          <w:r w:rsidRPr="00D151B1">
            <w:rPr>
              <w:rStyle w:val="PlaceholderText"/>
            </w:rPr>
            <w:t>Click here to enter text.</w:t>
          </w:r>
        </w:p>
      </w:docPartBody>
    </w:docPart>
    <w:docPart>
      <w:docPartPr>
        <w:name w:val="7564F1D0DB8841719A69F04EFA5EA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3076F-C4BE-426A-8FF5-F0B10C142D97}"/>
      </w:docPartPr>
      <w:docPartBody>
        <w:p w:rsidR="003C419C" w:rsidRDefault="003C419C" w:rsidP="003C419C">
          <w:pPr>
            <w:pStyle w:val="7564F1D0DB8841719A69F04EFA5EA027"/>
          </w:pPr>
          <w:r w:rsidRPr="00D151B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63D"/>
    <w:rsid w:val="000C3147"/>
    <w:rsid w:val="000E0EEB"/>
    <w:rsid w:val="00112088"/>
    <w:rsid w:val="00150510"/>
    <w:rsid w:val="00347698"/>
    <w:rsid w:val="003C419C"/>
    <w:rsid w:val="006870C6"/>
    <w:rsid w:val="00690EFE"/>
    <w:rsid w:val="006D050D"/>
    <w:rsid w:val="00892F34"/>
    <w:rsid w:val="009730EF"/>
    <w:rsid w:val="00A75DA3"/>
    <w:rsid w:val="00A9463D"/>
    <w:rsid w:val="00BA141A"/>
    <w:rsid w:val="00BE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419C"/>
    <w:rPr>
      <w:color w:val="808080"/>
    </w:rPr>
  </w:style>
  <w:style w:type="paragraph" w:customStyle="1" w:styleId="F176183503A44BBF9B8DA20FF6E5E6BA">
    <w:name w:val="F176183503A44BBF9B8DA20FF6E5E6BA"/>
    <w:rsid w:val="00A75DA3"/>
  </w:style>
  <w:style w:type="paragraph" w:customStyle="1" w:styleId="5E92BA7380C244658E84D349F4269B04">
    <w:name w:val="5E92BA7380C244658E84D349F4269B04"/>
    <w:rsid w:val="00A75DA3"/>
  </w:style>
  <w:style w:type="paragraph" w:customStyle="1" w:styleId="544F2B3EAB2B417BBE44995BD346CC92">
    <w:name w:val="544F2B3EAB2B417BBE44995BD346CC92"/>
    <w:rsid w:val="00A75DA3"/>
  </w:style>
  <w:style w:type="paragraph" w:customStyle="1" w:styleId="09FD80340E7D48599A9B6228A13E955A">
    <w:name w:val="09FD80340E7D48599A9B6228A13E955A"/>
    <w:rsid w:val="003C41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E31DE9A77D4E5E8601FE8909FC22CD">
    <w:name w:val="A6E31DE9A77D4E5E8601FE8909FC22CD"/>
    <w:rsid w:val="003C41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EED2E75E4A45D1B314FC4C7E9FB35E">
    <w:name w:val="F2EED2E75E4A45D1B314FC4C7E9FB35E"/>
    <w:rsid w:val="003C41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4E35BB2BD8434A9F3DBF080D2FC736">
    <w:name w:val="5D4E35BB2BD8434A9F3DBF080D2FC736"/>
    <w:rsid w:val="003C41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33C2BB6E1E4B7599BFC4CA489E5A1C">
    <w:name w:val="CF33C2BB6E1E4B7599BFC4CA489E5A1C"/>
    <w:rsid w:val="003C41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64F1D0DB8841719A69F04EFA5EA027">
    <w:name w:val="7564F1D0DB8841719A69F04EFA5EA027"/>
    <w:rsid w:val="003C419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_Department xmlns="http://schemas.microsoft.com/sharepoint/v3">External Relations</ol_Department>
    <RetentionInactiveDate xmlns="b42784b6-6597-4871-bae6-0c82224fd28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rporate Document" ma:contentTypeID="0x010100598C21B87A1B487BB5A794BBB36DFA5900030F37C9921041D9A3FA4CBE3453CE9A001803516066634146ACC76E866337EC71" ma:contentTypeVersion="2" ma:contentTypeDescription="Corporate document content type" ma:contentTypeScope="" ma:versionID="60af47c63e6d36eea860b643661555e0">
  <xsd:schema xmlns:xsd="http://www.w3.org/2001/XMLSchema" xmlns:xs="http://www.w3.org/2001/XMLSchema" xmlns:p="http://schemas.microsoft.com/office/2006/metadata/properties" xmlns:ns1="http://schemas.microsoft.com/sharepoint/v3" xmlns:ns2="b42784b6-6597-4871-bae6-0c82224fd28b" targetNamespace="http://schemas.microsoft.com/office/2006/metadata/properties" ma:root="true" ma:fieldsID="75b064eb7fe8d6d4689e36f8cb80b2ac" ns1:_="" ns2:_="">
    <xsd:import namespace="http://schemas.microsoft.com/sharepoint/v3"/>
    <xsd:import namespace="b42784b6-6597-4871-bae6-0c82224fd28b"/>
    <xsd:element name="properties">
      <xsd:complexType>
        <xsd:sequence>
          <xsd:element name="documentManagement">
            <xsd:complexType>
              <xsd:all>
                <xsd:element ref="ns1:ol_Department" minOccurs="0"/>
                <xsd:element ref="ns2:RetentionInactiv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ol_Department" ma:index="8" nillable="true" ma:displayName="Department" ma:description="" ma:internalName="ol_Departmen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784b6-6597-4871-bae6-0c82224fd28b" elementFormDefault="qualified">
    <xsd:import namespace="http://schemas.microsoft.com/office/2006/documentManagement/types"/>
    <xsd:import namespace="http://schemas.microsoft.com/office/infopath/2007/PartnerControls"/>
    <xsd:element name="RetentionInactiveDate" ma:index="9" nillable="true" ma:displayName="Inactive Date" ma:format="DateOnly" ma:internalName="RetentionInactiv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C90ED-949E-4EF0-97B7-555E1F6445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3B7ED1-F540-4B81-AEF4-530A08B91FE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42784b6-6597-4871-bae6-0c82224fd28b"/>
  </ds:schemaRefs>
</ds:datastoreItem>
</file>

<file path=customXml/itemProps3.xml><?xml version="1.0" encoding="utf-8"?>
<ds:datastoreItem xmlns:ds="http://schemas.openxmlformats.org/officeDocument/2006/customXml" ds:itemID="{0B29EB40-2B6B-49E3-BC83-2D5B80799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2784b6-6597-4871-bae6-0c82224fd2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7B5CAC-90CC-4967-8532-6BC0D5A8059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c320555-a3c7-42d0-9dcd-6de8a7db8b85}" enabled="1" method="Privileged" siteId="{96f651d6-8bad-42d3-91ff-396eeaaeb70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Coyne, Rachel</dc:creator>
  <cp:keywords/>
  <dc:description/>
  <cp:lastModifiedBy>Crow, Thad</cp:lastModifiedBy>
  <cp:revision>2</cp:revision>
  <cp:lastPrinted>2015-06-25T14:25:00Z</cp:lastPrinted>
  <dcterms:created xsi:type="dcterms:W3CDTF">2025-09-22T14:25:00Z</dcterms:created>
  <dcterms:modified xsi:type="dcterms:W3CDTF">2025-09-22T14:25:00Z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1d676e7e,6479f186,1b50e06d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Public</vt:lpwstr>
  </property>
</Properties>
</file>